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F7" w:rsidRDefault="00E72EF7" w:rsidP="00E72EF7">
      <w:pPr>
        <w:jc w:val="right"/>
        <w:rPr>
          <w:noProof/>
          <w:color w:val="000000" w:themeColor="text1"/>
        </w:rPr>
      </w:pPr>
    </w:p>
    <w:p w:rsidR="00976078" w:rsidRPr="001A0994" w:rsidRDefault="00976078" w:rsidP="00976078">
      <w:pPr>
        <w:spacing w:line="360" w:lineRule="auto"/>
        <w:jc w:val="right"/>
        <w:rPr>
          <w:rFonts w:ascii="Times New Roman" w:hAnsi="Times New Roman"/>
          <w:noProof/>
          <w:sz w:val="32"/>
          <w:szCs w:val="32"/>
        </w:rPr>
      </w:pPr>
      <w:bookmarkStart w:id="0" w:name="_GoBack"/>
      <w:bookmarkEnd w:id="0"/>
    </w:p>
    <w:p w:rsidR="00976078" w:rsidRPr="007608FF" w:rsidRDefault="00976078" w:rsidP="00976078">
      <w:pPr>
        <w:pStyle w:val="Nagwek1"/>
        <w:spacing w:line="360" w:lineRule="auto"/>
        <w:rPr>
          <w:rFonts w:ascii="Times New Roman" w:hAnsi="Times New Roman"/>
          <w:i/>
          <w:szCs w:val="28"/>
        </w:rPr>
      </w:pPr>
      <w:r w:rsidRPr="0005245B">
        <w:rPr>
          <w:rFonts w:ascii="Times New Roman" w:hAnsi="Times New Roman"/>
          <w:i/>
          <w:szCs w:val="28"/>
        </w:rPr>
        <w:t>Specyfikacja istotnych warunków zamówienia</w:t>
      </w:r>
    </w:p>
    <w:p w:rsidR="00976078" w:rsidRPr="007608FF" w:rsidRDefault="00976078" w:rsidP="00976078">
      <w:pPr>
        <w:spacing w:line="360" w:lineRule="auto"/>
        <w:rPr>
          <w:rFonts w:ascii="Times New Roman" w:hAnsi="Times New Roman"/>
          <w:sz w:val="28"/>
          <w:szCs w:val="28"/>
          <w:lang w:eastAsia="en-US"/>
        </w:rPr>
      </w:pPr>
    </w:p>
    <w:p w:rsidR="00976078" w:rsidRPr="007608FF" w:rsidRDefault="00976078" w:rsidP="00976078">
      <w:pPr>
        <w:pStyle w:val="Nagwek1"/>
        <w:spacing w:line="360" w:lineRule="auto"/>
        <w:rPr>
          <w:rFonts w:ascii="Times New Roman" w:hAnsi="Times New Roman"/>
          <w:szCs w:val="28"/>
        </w:rPr>
      </w:pPr>
      <w:r w:rsidRPr="0005245B">
        <w:rPr>
          <w:rFonts w:ascii="Times New Roman" w:hAnsi="Times New Roman"/>
          <w:szCs w:val="28"/>
        </w:rPr>
        <w:t>AT.26.8.2018.BM</w:t>
      </w:r>
    </w:p>
    <w:p w:rsidR="00976078" w:rsidRPr="007608FF" w:rsidRDefault="00976078" w:rsidP="00976078">
      <w:pPr>
        <w:pStyle w:val="Nagwek1"/>
        <w:spacing w:line="360" w:lineRule="auto"/>
        <w:rPr>
          <w:rFonts w:ascii="Times New Roman" w:hAnsi="Times New Roman"/>
          <w:szCs w:val="28"/>
        </w:rPr>
      </w:pPr>
      <w:r w:rsidRPr="0005245B">
        <w:rPr>
          <w:rFonts w:ascii="Times New Roman" w:hAnsi="Times New Roman"/>
          <w:szCs w:val="28"/>
        </w:rPr>
        <w:t xml:space="preserve">Wojewódzkiego Ośrodka Ruchu Drogowego w Warszawie </w:t>
      </w:r>
    </w:p>
    <w:p w:rsidR="00976078" w:rsidRPr="007608FF" w:rsidRDefault="00976078" w:rsidP="00976078">
      <w:pPr>
        <w:spacing w:line="360" w:lineRule="auto"/>
        <w:rPr>
          <w:rFonts w:ascii="Times New Roman" w:hAnsi="Times New Roman"/>
          <w:sz w:val="28"/>
          <w:szCs w:val="28"/>
        </w:rPr>
      </w:pPr>
    </w:p>
    <w:p w:rsidR="00976078" w:rsidRPr="007608FF" w:rsidRDefault="00976078" w:rsidP="00976078">
      <w:pPr>
        <w:spacing w:line="360" w:lineRule="auto"/>
        <w:jc w:val="center"/>
        <w:rPr>
          <w:rFonts w:ascii="Times New Roman" w:hAnsi="Times New Roman"/>
          <w:b/>
          <w:sz w:val="28"/>
          <w:szCs w:val="28"/>
        </w:rPr>
      </w:pPr>
      <w:hyperlink r:id="rId7" w:history="1">
        <w:r w:rsidRPr="0005245B">
          <w:rPr>
            <w:rStyle w:val="Hipercze"/>
            <w:rFonts w:ascii="Times New Roman" w:hAnsi="Times New Roman"/>
            <w:b/>
            <w:color w:val="auto"/>
            <w:sz w:val="28"/>
            <w:szCs w:val="28"/>
          </w:rPr>
          <w:t>www.word.waw.pl</w:t>
        </w:r>
      </w:hyperlink>
      <w:r w:rsidRPr="0005245B">
        <w:rPr>
          <w:rFonts w:ascii="Times New Roman" w:hAnsi="Times New Roman"/>
          <w:b/>
          <w:sz w:val="28"/>
          <w:szCs w:val="28"/>
        </w:rPr>
        <w:t>,</w:t>
      </w:r>
    </w:p>
    <w:p w:rsidR="00976078" w:rsidRPr="007608FF" w:rsidRDefault="00976078" w:rsidP="00976078">
      <w:pPr>
        <w:spacing w:line="360" w:lineRule="auto"/>
        <w:jc w:val="center"/>
        <w:rPr>
          <w:rFonts w:ascii="Times New Roman" w:hAnsi="Times New Roman"/>
          <w:b/>
          <w:sz w:val="28"/>
          <w:szCs w:val="28"/>
        </w:rPr>
      </w:pPr>
      <w:r w:rsidRPr="0005245B">
        <w:rPr>
          <w:rFonts w:ascii="Times New Roman" w:hAnsi="Times New Roman"/>
          <w:b/>
          <w:sz w:val="28"/>
          <w:szCs w:val="28"/>
          <w:lang w:val="de-DE"/>
        </w:rPr>
        <w:t>e-</w:t>
      </w:r>
      <w:proofErr w:type="spellStart"/>
      <w:r w:rsidRPr="0005245B">
        <w:rPr>
          <w:rFonts w:ascii="Times New Roman" w:hAnsi="Times New Roman"/>
          <w:b/>
          <w:sz w:val="28"/>
          <w:szCs w:val="28"/>
          <w:lang w:val="de-DE"/>
        </w:rPr>
        <w:t>mail</w:t>
      </w:r>
      <w:proofErr w:type="spellEnd"/>
      <w:r w:rsidRPr="0005245B">
        <w:rPr>
          <w:rFonts w:ascii="Times New Roman" w:hAnsi="Times New Roman"/>
          <w:b/>
          <w:sz w:val="28"/>
          <w:szCs w:val="28"/>
          <w:lang w:val="de-DE"/>
        </w:rPr>
        <w:t>:</w:t>
      </w:r>
      <w:r w:rsidRPr="0005245B">
        <w:rPr>
          <w:rFonts w:ascii="Times New Roman" w:hAnsi="Times New Roman"/>
          <w:sz w:val="28"/>
          <w:szCs w:val="28"/>
        </w:rPr>
        <w:t xml:space="preserve"> </w:t>
      </w:r>
      <w:hyperlink r:id="rId8" w:history="1">
        <w:r w:rsidRPr="0005245B">
          <w:rPr>
            <w:rStyle w:val="Hipercze"/>
            <w:rFonts w:ascii="Times New Roman" w:hAnsi="Times New Roman"/>
            <w:color w:val="auto"/>
            <w:sz w:val="28"/>
            <w:szCs w:val="28"/>
          </w:rPr>
          <w:t>sekretariat@word.waw.pl</w:t>
        </w:r>
      </w:hyperlink>
      <w:r w:rsidRPr="0005245B">
        <w:rPr>
          <w:rFonts w:ascii="Times New Roman" w:hAnsi="Times New Roman"/>
          <w:sz w:val="28"/>
          <w:szCs w:val="28"/>
        </w:rPr>
        <w:t xml:space="preserve"> </w:t>
      </w:r>
    </w:p>
    <w:p w:rsidR="00976078" w:rsidRPr="007608FF" w:rsidRDefault="00976078" w:rsidP="00976078">
      <w:pPr>
        <w:spacing w:line="360" w:lineRule="auto"/>
        <w:jc w:val="center"/>
        <w:rPr>
          <w:rFonts w:ascii="Times New Roman" w:hAnsi="Times New Roman"/>
          <w:b/>
          <w:sz w:val="28"/>
          <w:szCs w:val="28"/>
          <w:lang w:val="de-DE"/>
        </w:rPr>
      </w:pPr>
    </w:p>
    <w:p w:rsidR="00976078" w:rsidRPr="007608FF" w:rsidRDefault="00976078" w:rsidP="00976078">
      <w:pPr>
        <w:spacing w:line="360" w:lineRule="auto"/>
        <w:jc w:val="center"/>
        <w:rPr>
          <w:rFonts w:ascii="Times New Roman" w:hAnsi="Times New Roman"/>
          <w:b/>
          <w:sz w:val="28"/>
          <w:szCs w:val="28"/>
          <w:lang w:val="de-DE"/>
        </w:rPr>
      </w:pPr>
    </w:p>
    <w:p w:rsidR="00976078" w:rsidRPr="007608FF" w:rsidRDefault="00976078" w:rsidP="00976078">
      <w:pPr>
        <w:spacing w:line="360" w:lineRule="auto"/>
        <w:jc w:val="center"/>
        <w:rPr>
          <w:rFonts w:ascii="Times New Roman" w:hAnsi="Times New Roman"/>
          <w:b/>
          <w:sz w:val="28"/>
          <w:szCs w:val="28"/>
        </w:rPr>
      </w:pPr>
      <w:r w:rsidRPr="0005245B">
        <w:rPr>
          <w:rFonts w:ascii="Times New Roman" w:hAnsi="Times New Roman"/>
          <w:b/>
          <w:sz w:val="28"/>
          <w:szCs w:val="28"/>
        </w:rPr>
        <w:t>w postępowaniu o udzielenie zamówienia publicznego prowadzonym w trybie</w:t>
      </w:r>
    </w:p>
    <w:p w:rsidR="00976078" w:rsidRPr="007608FF" w:rsidRDefault="00976078" w:rsidP="00976078">
      <w:pPr>
        <w:spacing w:line="360" w:lineRule="auto"/>
        <w:jc w:val="center"/>
        <w:rPr>
          <w:rFonts w:ascii="Times New Roman" w:hAnsi="Times New Roman"/>
          <w:b/>
          <w:sz w:val="28"/>
          <w:szCs w:val="28"/>
        </w:rPr>
      </w:pPr>
      <w:r w:rsidRPr="0005245B">
        <w:rPr>
          <w:rFonts w:ascii="Times New Roman" w:hAnsi="Times New Roman"/>
          <w:b/>
          <w:sz w:val="28"/>
          <w:szCs w:val="28"/>
        </w:rPr>
        <w:t>PRZETARGU NIEOGRANICZONEGO</w:t>
      </w:r>
    </w:p>
    <w:p w:rsidR="00976078" w:rsidRPr="007608FF" w:rsidRDefault="00976078" w:rsidP="00976078">
      <w:pPr>
        <w:spacing w:line="360" w:lineRule="auto"/>
        <w:jc w:val="center"/>
        <w:rPr>
          <w:rFonts w:ascii="Times New Roman" w:hAnsi="Times New Roman"/>
          <w:b/>
          <w:sz w:val="28"/>
          <w:szCs w:val="28"/>
        </w:rPr>
      </w:pPr>
    </w:p>
    <w:p w:rsidR="00976078" w:rsidRPr="007608FF" w:rsidRDefault="00976078" w:rsidP="00976078">
      <w:pPr>
        <w:spacing w:line="360" w:lineRule="auto"/>
        <w:jc w:val="center"/>
        <w:rPr>
          <w:rFonts w:ascii="Times New Roman" w:hAnsi="Times New Roman"/>
          <w:b/>
          <w:sz w:val="28"/>
          <w:szCs w:val="28"/>
        </w:rPr>
      </w:pPr>
    </w:p>
    <w:p w:rsidR="00976078" w:rsidRPr="007608FF" w:rsidRDefault="00976078" w:rsidP="00976078">
      <w:pPr>
        <w:spacing w:line="360" w:lineRule="auto"/>
        <w:jc w:val="center"/>
        <w:rPr>
          <w:rFonts w:ascii="Times New Roman" w:hAnsi="Times New Roman"/>
          <w:b/>
          <w:sz w:val="28"/>
          <w:szCs w:val="28"/>
        </w:rPr>
      </w:pPr>
      <w:r w:rsidRPr="0005245B">
        <w:rPr>
          <w:rFonts w:ascii="Times New Roman" w:hAnsi="Times New Roman"/>
          <w:b/>
          <w:sz w:val="28"/>
          <w:szCs w:val="28"/>
        </w:rPr>
        <w:t>Poniżej równowartości kwoty określonej w przepisach wydanych na podstawie art. 11 ust. 8 ustawy Prawo zamówień publicznych</w:t>
      </w:r>
    </w:p>
    <w:p w:rsidR="00976078" w:rsidRPr="007608FF" w:rsidRDefault="00976078" w:rsidP="00976078">
      <w:pPr>
        <w:spacing w:line="360" w:lineRule="auto"/>
        <w:jc w:val="center"/>
        <w:rPr>
          <w:rFonts w:ascii="Times New Roman" w:hAnsi="Times New Roman"/>
          <w:b/>
          <w:sz w:val="28"/>
          <w:szCs w:val="28"/>
        </w:rPr>
      </w:pPr>
    </w:p>
    <w:p w:rsidR="00976078" w:rsidRPr="007608FF" w:rsidRDefault="00976078" w:rsidP="00976078">
      <w:pPr>
        <w:pStyle w:val="Nagwek1"/>
        <w:spacing w:line="360" w:lineRule="auto"/>
        <w:rPr>
          <w:rFonts w:ascii="Times New Roman" w:hAnsi="Times New Roman"/>
          <w:bCs/>
          <w:szCs w:val="28"/>
        </w:rPr>
      </w:pPr>
      <w:r w:rsidRPr="0005245B">
        <w:rPr>
          <w:rFonts w:ascii="Times New Roman" w:hAnsi="Times New Roman"/>
          <w:szCs w:val="28"/>
        </w:rPr>
        <w:t xml:space="preserve">na całodobową ochronę obiektów </w:t>
      </w:r>
    </w:p>
    <w:p w:rsidR="00976078" w:rsidRPr="007608FF" w:rsidRDefault="00976078" w:rsidP="00976078">
      <w:pPr>
        <w:pStyle w:val="Nagwek1"/>
        <w:spacing w:line="360" w:lineRule="auto"/>
        <w:rPr>
          <w:rFonts w:ascii="Times New Roman" w:hAnsi="Times New Roman"/>
          <w:szCs w:val="28"/>
        </w:rPr>
      </w:pPr>
      <w:r w:rsidRPr="0005245B">
        <w:rPr>
          <w:rFonts w:ascii="Times New Roman" w:hAnsi="Times New Roman"/>
          <w:bCs/>
          <w:szCs w:val="28"/>
        </w:rPr>
        <w:t>Wojewódzkiego Ośrodka Ruchu Drogowego w Warszawie</w:t>
      </w:r>
    </w:p>
    <w:p w:rsidR="00976078" w:rsidRDefault="00976078" w:rsidP="00976078">
      <w:pPr>
        <w:pStyle w:val="Nagwek1"/>
        <w:spacing w:line="360" w:lineRule="auto"/>
        <w:rPr>
          <w:rFonts w:ascii="Times New Roman" w:hAnsi="Times New Roman"/>
          <w:sz w:val="22"/>
          <w:szCs w:val="22"/>
        </w:rPr>
      </w:pPr>
    </w:p>
    <w:p w:rsidR="00976078" w:rsidRPr="00453293" w:rsidRDefault="00976078" w:rsidP="00976078">
      <w:pPr>
        <w:spacing w:line="360" w:lineRule="auto"/>
        <w:rPr>
          <w:rFonts w:ascii="Times New Roman" w:hAnsi="Times New Roman"/>
          <w:b/>
          <w:sz w:val="22"/>
          <w:szCs w:val="22"/>
        </w:rPr>
      </w:pPr>
    </w:p>
    <w:p w:rsidR="00976078" w:rsidRDefault="00976078" w:rsidP="00976078">
      <w:pPr>
        <w:spacing w:line="360" w:lineRule="auto"/>
        <w:rPr>
          <w:rFonts w:ascii="Times New Roman" w:hAnsi="Times New Roman"/>
          <w:b/>
          <w:sz w:val="22"/>
          <w:szCs w:val="22"/>
        </w:rPr>
      </w:pPr>
    </w:p>
    <w:p w:rsidR="00976078" w:rsidRDefault="00976078" w:rsidP="00976078">
      <w:pPr>
        <w:spacing w:line="360" w:lineRule="auto"/>
        <w:rPr>
          <w:rFonts w:ascii="Times New Roman" w:hAnsi="Times New Roman"/>
          <w:b/>
          <w:sz w:val="22"/>
          <w:szCs w:val="22"/>
        </w:rPr>
      </w:pPr>
    </w:p>
    <w:p w:rsidR="00976078" w:rsidRDefault="00976078" w:rsidP="00976078">
      <w:pPr>
        <w:spacing w:line="360" w:lineRule="auto"/>
        <w:rPr>
          <w:rFonts w:ascii="Times New Roman" w:hAnsi="Times New Roman"/>
          <w:b/>
          <w:sz w:val="22"/>
          <w:szCs w:val="22"/>
        </w:rPr>
      </w:pPr>
    </w:p>
    <w:p w:rsidR="00976078" w:rsidRDefault="00976078" w:rsidP="00976078">
      <w:pPr>
        <w:spacing w:line="360" w:lineRule="auto"/>
        <w:rPr>
          <w:rFonts w:ascii="Times New Roman" w:hAnsi="Times New Roman"/>
          <w:b/>
          <w:sz w:val="22"/>
          <w:szCs w:val="22"/>
        </w:rPr>
      </w:pPr>
    </w:p>
    <w:p w:rsidR="00976078" w:rsidRDefault="00976078" w:rsidP="00976078">
      <w:pPr>
        <w:spacing w:line="360" w:lineRule="auto"/>
        <w:rPr>
          <w:rFonts w:ascii="Times New Roman" w:hAnsi="Times New Roman"/>
          <w:b/>
          <w:sz w:val="22"/>
          <w:szCs w:val="22"/>
        </w:rPr>
      </w:pPr>
    </w:p>
    <w:p w:rsidR="00976078" w:rsidRPr="00453293" w:rsidRDefault="00976078" w:rsidP="00976078">
      <w:pPr>
        <w:spacing w:line="360" w:lineRule="auto"/>
        <w:rPr>
          <w:rFonts w:ascii="Times New Roman" w:hAnsi="Times New Roman"/>
          <w:b/>
          <w:sz w:val="22"/>
          <w:szCs w:val="22"/>
        </w:rPr>
      </w:pPr>
    </w:p>
    <w:p w:rsidR="00976078" w:rsidRPr="00A53EBB" w:rsidRDefault="00976078" w:rsidP="00976078">
      <w:pPr>
        <w:spacing w:line="360" w:lineRule="auto"/>
        <w:rPr>
          <w:rFonts w:ascii="Times New Roman" w:hAnsi="Times New Roman"/>
          <w:b/>
          <w:sz w:val="22"/>
          <w:szCs w:val="22"/>
        </w:rPr>
      </w:pPr>
      <w:r w:rsidRPr="00A53EBB">
        <w:rPr>
          <w:rFonts w:ascii="Times New Roman" w:hAnsi="Times New Roman"/>
          <w:b/>
          <w:sz w:val="22"/>
          <w:szCs w:val="22"/>
        </w:rPr>
        <w:t>I.   Nazwa oraz adres zamawiającego</w:t>
      </w:r>
    </w:p>
    <w:p w:rsidR="00976078" w:rsidRPr="00A53EBB" w:rsidRDefault="00976078" w:rsidP="00976078">
      <w:pPr>
        <w:spacing w:line="360" w:lineRule="auto"/>
        <w:jc w:val="both"/>
        <w:rPr>
          <w:rFonts w:ascii="Times New Roman" w:hAnsi="Times New Roman"/>
          <w:b/>
          <w:sz w:val="22"/>
          <w:szCs w:val="22"/>
        </w:rPr>
      </w:pPr>
      <w:r w:rsidRPr="00A53EBB">
        <w:rPr>
          <w:rFonts w:ascii="Times New Roman" w:hAnsi="Times New Roman"/>
          <w:sz w:val="22"/>
          <w:szCs w:val="22"/>
        </w:rPr>
        <w:t>Wojewódzki Ośrodek Ruchu Drogowego w Warszawie, ul. Odlewnicza 8, 03-231 Warszawa</w:t>
      </w:r>
    </w:p>
    <w:p w:rsidR="00976078" w:rsidRPr="00A53EBB" w:rsidRDefault="00976078" w:rsidP="00976078">
      <w:pPr>
        <w:spacing w:line="360" w:lineRule="auto"/>
        <w:jc w:val="both"/>
        <w:rPr>
          <w:rFonts w:ascii="Times New Roman" w:hAnsi="Times New Roman"/>
          <w:sz w:val="22"/>
          <w:szCs w:val="22"/>
        </w:rPr>
      </w:pPr>
      <w:hyperlink r:id="rId9" w:history="1">
        <w:r w:rsidRPr="00A53EBB">
          <w:rPr>
            <w:rStyle w:val="Hipercze"/>
            <w:rFonts w:ascii="Times New Roman" w:hAnsi="Times New Roman"/>
            <w:color w:val="auto"/>
            <w:sz w:val="22"/>
            <w:szCs w:val="22"/>
          </w:rPr>
          <w:t>www.word.waw.pl</w:t>
        </w:r>
      </w:hyperlink>
      <w:r w:rsidRPr="00A53EBB">
        <w:rPr>
          <w:rFonts w:ascii="Times New Roman" w:hAnsi="Times New Roman"/>
          <w:sz w:val="22"/>
          <w:szCs w:val="22"/>
        </w:rPr>
        <w:t xml:space="preserve">, e-mail: </w:t>
      </w:r>
      <w:hyperlink r:id="rId10" w:history="1">
        <w:r w:rsidRPr="00A53EBB">
          <w:rPr>
            <w:rStyle w:val="Hipercze"/>
            <w:rFonts w:ascii="Times New Roman" w:hAnsi="Times New Roman"/>
            <w:color w:val="auto"/>
            <w:sz w:val="22"/>
            <w:szCs w:val="22"/>
          </w:rPr>
          <w:t>sekretariat@word.waw.pl</w:t>
        </w:r>
      </w:hyperlink>
      <w:r w:rsidRPr="00A53EBB">
        <w:rPr>
          <w:rFonts w:ascii="Times New Roman" w:hAnsi="Times New Roman"/>
          <w:sz w:val="22"/>
          <w:szCs w:val="22"/>
        </w:rPr>
        <w:t xml:space="preserve"> </w:t>
      </w:r>
    </w:p>
    <w:p w:rsidR="00976078" w:rsidRPr="00A53EBB" w:rsidRDefault="00976078" w:rsidP="00976078">
      <w:pPr>
        <w:pStyle w:val="Nagwek2"/>
        <w:spacing w:before="0" w:line="360" w:lineRule="auto"/>
        <w:rPr>
          <w:rFonts w:ascii="Times New Roman" w:hAnsi="Times New Roman"/>
          <w:b/>
          <w:sz w:val="22"/>
          <w:szCs w:val="22"/>
        </w:rPr>
      </w:pPr>
    </w:p>
    <w:p w:rsidR="00976078" w:rsidRPr="00A53EBB" w:rsidRDefault="00976078" w:rsidP="00976078">
      <w:pPr>
        <w:pStyle w:val="Nagwek2"/>
        <w:spacing w:before="0" w:line="360" w:lineRule="auto"/>
        <w:rPr>
          <w:rFonts w:ascii="Times New Roman" w:hAnsi="Times New Roman"/>
          <w:b/>
          <w:sz w:val="22"/>
          <w:szCs w:val="22"/>
        </w:rPr>
      </w:pPr>
      <w:r w:rsidRPr="00A53EBB">
        <w:rPr>
          <w:rFonts w:ascii="Times New Roman" w:hAnsi="Times New Roman"/>
          <w:b/>
          <w:sz w:val="22"/>
          <w:szCs w:val="22"/>
        </w:rPr>
        <w:t>II.  Tryb udzielenia zamówienia</w:t>
      </w:r>
    </w:p>
    <w:p w:rsidR="00976078" w:rsidRPr="00A53EBB" w:rsidRDefault="00976078" w:rsidP="00976078">
      <w:pPr>
        <w:pStyle w:val="Domylne"/>
        <w:numPr>
          <w:ilvl w:val="0"/>
          <w:numId w:val="27"/>
        </w:numPr>
        <w:spacing w:before="20" w:after="20" w:line="360" w:lineRule="auto"/>
        <w:ind w:right="140"/>
        <w:jc w:val="both"/>
        <w:rPr>
          <w:rFonts w:ascii="Times New Roman" w:hAnsi="Times New Roman" w:cs="Times New Roman"/>
        </w:rPr>
      </w:pPr>
      <w:r w:rsidRPr="00A53EBB">
        <w:rPr>
          <w:rFonts w:ascii="Times New Roman" w:hAnsi="Times New Roman" w:cs="Times New Roman"/>
        </w:rPr>
        <w:t xml:space="preserve">Postępowanie prowadzone jest w trybie przetargu nieograniczonego na podstawie art. 39 na zamówienie o wartości szacunkowej poniżej </w:t>
      </w:r>
      <w:proofErr w:type="spellStart"/>
      <w:r w:rsidRPr="00A53EBB">
        <w:rPr>
          <w:rFonts w:ascii="Times New Roman" w:hAnsi="Times New Roman" w:cs="Times New Roman"/>
        </w:rPr>
        <w:t>prog</w:t>
      </w:r>
      <w:proofErr w:type="spellEnd"/>
      <w:r w:rsidRPr="00A53EBB">
        <w:rPr>
          <w:rFonts w:ascii="Times New Roman" w:hAnsi="Times New Roman" w:cs="Times New Roman"/>
          <w:lang w:val="es-ES_tradnl"/>
        </w:rPr>
        <w:t>ó</w:t>
      </w:r>
      <w:r w:rsidRPr="00A53EBB">
        <w:rPr>
          <w:rFonts w:ascii="Times New Roman" w:hAnsi="Times New Roman" w:cs="Times New Roman"/>
        </w:rPr>
        <w:t xml:space="preserve">w ustalonych na podstawie art. 11 ust. 8 ustawy z dnia 29 stycznia 2004 r. </w:t>
      </w:r>
      <w:r w:rsidRPr="00A53EBB">
        <w:rPr>
          <w:rFonts w:ascii="Times New Roman" w:hAnsi="Times New Roman" w:cs="Times New Roman"/>
          <w:iCs/>
        </w:rPr>
        <w:t xml:space="preserve">Prawo </w:t>
      </w:r>
      <w:proofErr w:type="spellStart"/>
      <w:r w:rsidRPr="00A53EBB">
        <w:rPr>
          <w:rFonts w:ascii="Times New Roman" w:hAnsi="Times New Roman" w:cs="Times New Roman"/>
          <w:iCs/>
        </w:rPr>
        <w:t>zam</w:t>
      </w:r>
      <w:proofErr w:type="spellEnd"/>
      <w:r w:rsidRPr="00A53EBB">
        <w:rPr>
          <w:rFonts w:ascii="Times New Roman" w:hAnsi="Times New Roman" w:cs="Times New Roman"/>
          <w:iCs/>
          <w:lang w:val="es-ES_tradnl"/>
        </w:rPr>
        <w:t>ó</w:t>
      </w:r>
      <w:proofErr w:type="spellStart"/>
      <w:r w:rsidRPr="00A53EBB">
        <w:rPr>
          <w:rFonts w:ascii="Times New Roman" w:hAnsi="Times New Roman" w:cs="Times New Roman"/>
          <w:iCs/>
        </w:rPr>
        <w:t>wień</w:t>
      </w:r>
      <w:proofErr w:type="spellEnd"/>
      <w:r w:rsidRPr="00A53EBB">
        <w:rPr>
          <w:rFonts w:ascii="Times New Roman" w:hAnsi="Times New Roman" w:cs="Times New Roman"/>
          <w:iCs/>
        </w:rPr>
        <w:t xml:space="preserve"> publicznych </w:t>
      </w:r>
      <w:r w:rsidRPr="00A53EBB">
        <w:rPr>
          <w:rFonts w:ascii="Times New Roman" w:hAnsi="Times New Roman" w:cs="Times New Roman"/>
        </w:rPr>
        <w:t>(</w:t>
      </w:r>
      <w:proofErr w:type="spellStart"/>
      <w:r w:rsidRPr="00A53EBB">
        <w:rPr>
          <w:rFonts w:ascii="Times New Roman" w:hAnsi="Times New Roman" w:cs="Times New Roman"/>
        </w:rPr>
        <w:t>t.j</w:t>
      </w:r>
      <w:proofErr w:type="spellEnd"/>
      <w:r w:rsidRPr="00A53EBB">
        <w:rPr>
          <w:rFonts w:ascii="Times New Roman" w:hAnsi="Times New Roman" w:cs="Times New Roman"/>
        </w:rPr>
        <w:t xml:space="preserve">. </w:t>
      </w:r>
      <w:proofErr w:type="spellStart"/>
      <w:r w:rsidRPr="00A53EBB">
        <w:rPr>
          <w:rFonts w:ascii="Times New Roman" w:hAnsi="Times New Roman" w:cs="Times New Roman"/>
        </w:rPr>
        <w:t>Dz.U</w:t>
      </w:r>
      <w:proofErr w:type="spellEnd"/>
      <w:r w:rsidRPr="00A53EBB">
        <w:rPr>
          <w:rFonts w:ascii="Times New Roman" w:hAnsi="Times New Roman" w:cs="Times New Roman"/>
        </w:rPr>
        <w:t xml:space="preserve">. z 2017 r. poz. 1579 z </w:t>
      </w:r>
      <w:proofErr w:type="spellStart"/>
      <w:r w:rsidRPr="00A53EBB">
        <w:rPr>
          <w:rFonts w:ascii="Times New Roman" w:hAnsi="Times New Roman" w:cs="Times New Roman"/>
        </w:rPr>
        <w:t>późn</w:t>
      </w:r>
      <w:proofErr w:type="spellEnd"/>
      <w:r w:rsidRPr="00A53EBB">
        <w:rPr>
          <w:rFonts w:ascii="Times New Roman" w:hAnsi="Times New Roman" w:cs="Times New Roman"/>
        </w:rPr>
        <w:t xml:space="preserve">. zm.), Prawo zamówień publicznych (t. j. Dz. U. z 2017 r. poz. 1579 z </w:t>
      </w:r>
      <w:proofErr w:type="spellStart"/>
      <w:r w:rsidRPr="00A53EBB">
        <w:rPr>
          <w:rFonts w:ascii="Times New Roman" w:hAnsi="Times New Roman" w:cs="Times New Roman"/>
        </w:rPr>
        <w:t>późn</w:t>
      </w:r>
      <w:proofErr w:type="spellEnd"/>
      <w:r w:rsidRPr="00A53EBB">
        <w:rPr>
          <w:rFonts w:ascii="Times New Roman" w:hAnsi="Times New Roman" w:cs="Times New Roman"/>
        </w:rPr>
        <w:t xml:space="preserve">. zm.). </w:t>
      </w:r>
    </w:p>
    <w:p w:rsidR="00976078" w:rsidRPr="00A53EBB" w:rsidRDefault="00976078" w:rsidP="00976078">
      <w:pPr>
        <w:pStyle w:val="Domylne"/>
        <w:numPr>
          <w:ilvl w:val="0"/>
          <w:numId w:val="27"/>
        </w:numPr>
        <w:spacing w:before="20" w:after="20" w:line="360" w:lineRule="auto"/>
        <w:ind w:right="140"/>
        <w:jc w:val="both"/>
        <w:rPr>
          <w:rFonts w:ascii="Times New Roman" w:hAnsi="Times New Roman" w:cs="Times New Roman"/>
        </w:rPr>
      </w:pPr>
      <w:r w:rsidRPr="00A53EBB">
        <w:rPr>
          <w:rFonts w:ascii="Times New Roman" w:hAnsi="Times New Roman" w:cs="Times New Roman"/>
        </w:rPr>
        <w:t>Podstawy prawne</w:t>
      </w:r>
    </w:p>
    <w:p w:rsidR="00976078" w:rsidRPr="00A53EBB" w:rsidRDefault="00976078" w:rsidP="00976078">
      <w:pPr>
        <w:pStyle w:val="Domylne"/>
        <w:numPr>
          <w:ilvl w:val="0"/>
          <w:numId w:val="26"/>
        </w:numPr>
        <w:spacing w:before="20" w:after="20" w:line="360" w:lineRule="auto"/>
        <w:ind w:left="1134" w:right="142" w:hanging="425"/>
        <w:jc w:val="both"/>
        <w:rPr>
          <w:rFonts w:ascii="Times New Roman" w:eastAsia="Times New Roman" w:hAnsi="Times New Roman" w:cs="Times New Roman"/>
        </w:rPr>
      </w:pPr>
      <w:r w:rsidRPr="00A53EBB">
        <w:rPr>
          <w:rFonts w:ascii="Times New Roman" w:hAnsi="Times New Roman" w:cs="Times New Roman"/>
        </w:rPr>
        <w:t xml:space="preserve">Ustawa z dnia 29 stycznia 2004 r. </w:t>
      </w:r>
      <w:r w:rsidRPr="00A53EBB">
        <w:rPr>
          <w:rFonts w:ascii="Times New Roman" w:hAnsi="Times New Roman" w:cs="Times New Roman"/>
          <w:iCs/>
        </w:rPr>
        <w:t xml:space="preserve">Prawo </w:t>
      </w:r>
      <w:proofErr w:type="spellStart"/>
      <w:r w:rsidRPr="00A53EBB">
        <w:rPr>
          <w:rFonts w:ascii="Times New Roman" w:hAnsi="Times New Roman" w:cs="Times New Roman"/>
          <w:iCs/>
        </w:rPr>
        <w:t>zam</w:t>
      </w:r>
      <w:proofErr w:type="spellEnd"/>
      <w:r w:rsidRPr="00A53EBB">
        <w:rPr>
          <w:rFonts w:ascii="Times New Roman" w:hAnsi="Times New Roman" w:cs="Times New Roman"/>
          <w:iCs/>
          <w:lang w:val="es-ES_tradnl"/>
        </w:rPr>
        <w:t>ó</w:t>
      </w:r>
      <w:proofErr w:type="spellStart"/>
      <w:r w:rsidRPr="00A53EBB">
        <w:rPr>
          <w:rFonts w:ascii="Times New Roman" w:hAnsi="Times New Roman" w:cs="Times New Roman"/>
          <w:iCs/>
        </w:rPr>
        <w:t>wień</w:t>
      </w:r>
      <w:proofErr w:type="spellEnd"/>
      <w:r w:rsidRPr="00A53EBB">
        <w:rPr>
          <w:rFonts w:ascii="Times New Roman" w:hAnsi="Times New Roman" w:cs="Times New Roman"/>
          <w:iCs/>
        </w:rPr>
        <w:t xml:space="preserve"> publicznych</w:t>
      </w:r>
      <w:r w:rsidRPr="00A53EBB">
        <w:rPr>
          <w:rFonts w:ascii="Times New Roman" w:hAnsi="Times New Roman" w:cs="Times New Roman"/>
        </w:rPr>
        <w:t xml:space="preserve"> (</w:t>
      </w:r>
      <w:proofErr w:type="spellStart"/>
      <w:r w:rsidRPr="00A53EBB">
        <w:rPr>
          <w:rFonts w:ascii="Times New Roman" w:hAnsi="Times New Roman" w:cs="Times New Roman"/>
        </w:rPr>
        <w:t>t.j</w:t>
      </w:r>
      <w:proofErr w:type="spellEnd"/>
      <w:r w:rsidRPr="00A53EBB">
        <w:rPr>
          <w:rFonts w:ascii="Times New Roman" w:hAnsi="Times New Roman" w:cs="Times New Roman"/>
        </w:rPr>
        <w:t xml:space="preserve">. </w:t>
      </w:r>
      <w:proofErr w:type="spellStart"/>
      <w:r w:rsidRPr="00A53EBB">
        <w:rPr>
          <w:rFonts w:ascii="Times New Roman" w:hAnsi="Times New Roman" w:cs="Times New Roman"/>
        </w:rPr>
        <w:t>Dz.U</w:t>
      </w:r>
      <w:proofErr w:type="spellEnd"/>
      <w:r w:rsidRPr="00A53EBB">
        <w:rPr>
          <w:rFonts w:ascii="Times New Roman" w:hAnsi="Times New Roman" w:cs="Times New Roman"/>
        </w:rPr>
        <w:t xml:space="preserve">. z 2017 r. poz. 1579 z </w:t>
      </w:r>
      <w:proofErr w:type="spellStart"/>
      <w:r w:rsidRPr="00A53EBB">
        <w:rPr>
          <w:rFonts w:ascii="Times New Roman" w:hAnsi="Times New Roman" w:cs="Times New Roman"/>
        </w:rPr>
        <w:t>późn</w:t>
      </w:r>
      <w:proofErr w:type="spellEnd"/>
      <w:r w:rsidRPr="00A53EBB">
        <w:rPr>
          <w:rFonts w:ascii="Times New Roman" w:hAnsi="Times New Roman" w:cs="Times New Roman"/>
        </w:rPr>
        <w:t xml:space="preserve">. zm.). </w:t>
      </w:r>
    </w:p>
    <w:p w:rsidR="00976078" w:rsidRPr="00A53EBB" w:rsidRDefault="00976078" w:rsidP="00976078">
      <w:pPr>
        <w:pStyle w:val="Domylne"/>
        <w:numPr>
          <w:ilvl w:val="0"/>
          <w:numId w:val="26"/>
        </w:numPr>
        <w:spacing w:before="20" w:after="20" w:line="360" w:lineRule="auto"/>
        <w:ind w:left="1134" w:right="142" w:hanging="425"/>
        <w:jc w:val="both"/>
        <w:rPr>
          <w:rFonts w:ascii="Times New Roman" w:eastAsia="Times New Roman" w:hAnsi="Times New Roman" w:cs="Times New Roman"/>
        </w:rPr>
      </w:pPr>
      <w:r w:rsidRPr="00A53EBB">
        <w:rPr>
          <w:rFonts w:ascii="Times New Roman" w:hAnsi="Times New Roman" w:cs="Times New Roman"/>
        </w:rPr>
        <w:t xml:space="preserve">Rozporządzenie Ministra Rozwoju </w:t>
      </w:r>
      <w:r w:rsidRPr="00A53EBB">
        <w:rPr>
          <w:rFonts w:ascii="Times New Roman" w:hAnsi="Times New Roman" w:cs="Times New Roman"/>
          <w:iCs/>
        </w:rPr>
        <w:t>w sprawie rodzaj</w:t>
      </w:r>
      <w:r w:rsidRPr="00A53EBB">
        <w:rPr>
          <w:rFonts w:ascii="Times New Roman" w:hAnsi="Times New Roman" w:cs="Times New Roman"/>
          <w:iCs/>
          <w:lang w:val="es-ES_tradnl"/>
        </w:rPr>
        <w:t>ó</w:t>
      </w:r>
      <w:r w:rsidRPr="00A53EBB">
        <w:rPr>
          <w:rFonts w:ascii="Times New Roman" w:hAnsi="Times New Roman" w:cs="Times New Roman"/>
          <w:iCs/>
        </w:rPr>
        <w:t>w dokument</w:t>
      </w:r>
      <w:r w:rsidRPr="00A53EBB">
        <w:rPr>
          <w:rFonts w:ascii="Times New Roman" w:hAnsi="Times New Roman" w:cs="Times New Roman"/>
          <w:iCs/>
          <w:lang w:val="es-ES_tradnl"/>
        </w:rPr>
        <w:t>ó</w:t>
      </w:r>
      <w:r w:rsidRPr="00A53EBB">
        <w:rPr>
          <w:rFonts w:ascii="Times New Roman" w:hAnsi="Times New Roman" w:cs="Times New Roman"/>
          <w:iCs/>
        </w:rPr>
        <w:t xml:space="preserve">w, jakich może żądać zamawiający od wykonawcy w postępowaniu o udzielenie </w:t>
      </w:r>
      <w:proofErr w:type="spellStart"/>
      <w:r w:rsidRPr="00A53EBB">
        <w:rPr>
          <w:rFonts w:ascii="Times New Roman" w:hAnsi="Times New Roman" w:cs="Times New Roman"/>
          <w:iCs/>
        </w:rPr>
        <w:t>zam</w:t>
      </w:r>
      <w:proofErr w:type="spellEnd"/>
      <w:r w:rsidRPr="00A53EBB">
        <w:rPr>
          <w:rFonts w:ascii="Times New Roman" w:hAnsi="Times New Roman" w:cs="Times New Roman"/>
          <w:iCs/>
          <w:lang w:val="es-ES_tradnl"/>
        </w:rPr>
        <w:t>ó</w:t>
      </w:r>
      <w:proofErr w:type="spellStart"/>
      <w:r w:rsidRPr="00A53EBB">
        <w:rPr>
          <w:rFonts w:ascii="Times New Roman" w:hAnsi="Times New Roman" w:cs="Times New Roman"/>
          <w:iCs/>
        </w:rPr>
        <w:t>wienia</w:t>
      </w:r>
      <w:proofErr w:type="spellEnd"/>
      <w:r w:rsidRPr="00A53EBB">
        <w:rPr>
          <w:rFonts w:ascii="Times New Roman" w:hAnsi="Times New Roman" w:cs="Times New Roman"/>
        </w:rPr>
        <w:t xml:space="preserve"> (</w:t>
      </w:r>
      <w:proofErr w:type="spellStart"/>
      <w:r w:rsidRPr="00A53EBB">
        <w:rPr>
          <w:rFonts w:ascii="Times New Roman" w:hAnsi="Times New Roman" w:cs="Times New Roman"/>
        </w:rPr>
        <w:t>Dz.U</w:t>
      </w:r>
      <w:proofErr w:type="spellEnd"/>
      <w:r w:rsidRPr="00A53EBB">
        <w:rPr>
          <w:rFonts w:ascii="Times New Roman" w:hAnsi="Times New Roman" w:cs="Times New Roman"/>
        </w:rPr>
        <w:t>. z 2016 r. poz. 1126),</w:t>
      </w:r>
    </w:p>
    <w:p w:rsidR="00976078" w:rsidRPr="00A53EBB" w:rsidRDefault="00976078" w:rsidP="00976078">
      <w:pPr>
        <w:pStyle w:val="Domylne"/>
        <w:numPr>
          <w:ilvl w:val="0"/>
          <w:numId w:val="26"/>
        </w:numPr>
        <w:spacing w:before="20" w:after="20" w:line="360" w:lineRule="auto"/>
        <w:ind w:left="1134" w:right="142" w:hanging="425"/>
        <w:jc w:val="both"/>
        <w:rPr>
          <w:rFonts w:ascii="Times New Roman" w:eastAsia="Times New Roman" w:hAnsi="Times New Roman" w:cs="Times New Roman"/>
        </w:rPr>
      </w:pPr>
      <w:r w:rsidRPr="00A53EBB">
        <w:rPr>
          <w:rFonts w:ascii="Times New Roman" w:hAnsi="Times New Roman" w:cs="Times New Roman"/>
        </w:rPr>
        <w:t xml:space="preserve">Rozporządzenie Prezesa Rady </w:t>
      </w:r>
      <w:proofErr w:type="spellStart"/>
      <w:r w:rsidRPr="00A53EBB">
        <w:rPr>
          <w:rFonts w:ascii="Times New Roman" w:hAnsi="Times New Roman" w:cs="Times New Roman"/>
        </w:rPr>
        <w:t>Ministr</w:t>
      </w:r>
      <w:proofErr w:type="spellEnd"/>
      <w:r w:rsidRPr="00A53EBB">
        <w:rPr>
          <w:rFonts w:ascii="Times New Roman" w:hAnsi="Times New Roman" w:cs="Times New Roman"/>
          <w:lang w:val="es-ES_tradnl"/>
        </w:rPr>
        <w:t>ó</w:t>
      </w:r>
      <w:r w:rsidRPr="00A53EBB">
        <w:rPr>
          <w:rFonts w:ascii="Times New Roman" w:hAnsi="Times New Roman" w:cs="Times New Roman"/>
        </w:rPr>
        <w:t xml:space="preserve">w z dnia 28 grudnia 2017 r. </w:t>
      </w:r>
      <w:r w:rsidRPr="00A53EBB">
        <w:rPr>
          <w:rFonts w:ascii="Times New Roman" w:hAnsi="Times New Roman" w:cs="Times New Roman"/>
          <w:iCs/>
        </w:rPr>
        <w:t xml:space="preserve">w sprawie średniego kursu złotego w stosunku do euro stanowiącego podstawę przeliczania wartości </w:t>
      </w:r>
      <w:proofErr w:type="spellStart"/>
      <w:r w:rsidRPr="00A53EBB">
        <w:rPr>
          <w:rFonts w:ascii="Times New Roman" w:hAnsi="Times New Roman" w:cs="Times New Roman"/>
          <w:iCs/>
        </w:rPr>
        <w:t>zam</w:t>
      </w:r>
      <w:proofErr w:type="spellEnd"/>
      <w:r w:rsidRPr="00A53EBB">
        <w:rPr>
          <w:rFonts w:ascii="Times New Roman" w:hAnsi="Times New Roman" w:cs="Times New Roman"/>
          <w:iCs/>
          <w:lang w:val="es-ES_tradnl"/>
        </w:rPr>
        <w:t>ó</w:t>
      </w:r>
      <w:proofErr w:type="spellStart"/>
      <w:r w:rsidRPr="00A53EBB">
        <w:rPr>
          <w:rFonts w:ascii="Times New Roman" w:hAnsi="Times New Roman" w:cs="Times New Roman"/>
          <w:iCs/>
        </w:rPr>
        <w:t>wień</w:t>
      </w:r>
      <w:proofErr w:type="spellEnd"/>
      <w:r w:rsidRPr="00A53EBB">
        <w:rPr>
          <w:rFonts w:ascii="Times New Roman" w:hAnsi="Times New Roman" w:cs="Times New Roman"/>
          <w:iCs/>
        </w:rPr>
        <w:t xml:space="preserve"> publicznych</w:t>
      </w:r>
      <w:r w:rsidRPr="00A53EBB">
        <w:rPr>
          <w:rFonts w:ascii="Times New Roman" w:hAnsi="Times New Roman" w:cs="Times New Roman"/>
        </w:rPr>
        <w:t xml:space="preserve"> (Dz. U. z 2017 r. poz. 2477).  </w:t>
      </w:r>
    </w:p>
    <w:p w:rsidR="00976078" w:rsidRDefault="00976078" w:rsidP="00976078">
      <w:pPr>
        <w:pStyle w:val="Domylne"/>
        <w:spacing w:before="20" w:after="20" w:line="360" w:lineRule="auto"/>
        <w:ind w:left="709" w:right="142"/>
        <w:jc w:val="both"/>
        <w:rPr>
          <w:rFonts w:ascii="Times New Roman" w:eastAsia="Times New Roman" w:hAnsi="Times New Roman" w:cs="Times New Roman"/>
          <w:iCs/>
        </w:rPr>
      </w:pPr>
      <w:r>
        <w:rPr>
          <w:rFonts w:ascii="Times New Roman" w:hAnsi="Times New Roman" w:cs="Times New Roman"/>
        </w:rPr>
        <w:t xml:space="preserve">3. </w:t>
      </w:r>
      <w:r w:rsidRPr="00A53EBB">
        <w:rPr>
          <w:rFonts w:ascii="Times New Roman" w:hAnsi="Times New Roman" w:cs="Times New Roman"/>
        </w:rPr>
        <w:t xml:space="preserve">Ilekroć w niniejszej Specyfikacji Istotnych </w:t>
      </w:r>
      <w:proofErr w:type="spellStart"/>
      <w:r w:rsidRPr="00A53EBB">
        <w:rPr>
          <w:rFonts w:ascii="Times New Roman" w:hAnsi="Times New Roman" w:cs="Times New Roman"/>
        </w:rPr>
        <w:t>Warunk</w:t>
      </w:r>
      <w:proofErr w:type="spellEnd"/>
      <w:r w:rsidRPr="00A53EBB">
        <w:rPr>
          <w:rFonts w:ascii="Times New Roman" w:hAnsi="Times New Roman" w:cs="Times New Roman"/>
          <w:lang w:val="es-ES_tradnl"/>
        </w:rPr>
        <w:t>ó</w:t>
      </w:r>
      <w:r w:rsidRPr="00A53EBB">
        <w:rPr>
          <w:rFonts w:ascii="Times New Roman" w:hAnsi="Times New Roman" w:cs="Times New Roman"/>
        </w:rPr>
        <w:t xml:space="preserve">w </w:t>
      </w:r>
      <w:proofErr w:type="spellStart"/>
      <w:r w:rsidRPr="00A53EBB">
        <w:rPr>
          <w:rFonts w:ascii="Times New Roman" w:hAnsi="Times New Roman" w:cs="Times New Roman"/>
        </w:rPr>
        <w:t>Zam</w:t>
      </w:r>
      <w:proofErr w:type="spellEnd"/>
      <w:r w:rsidRPr="00A53EBB">
        <w:rPr>
          <w:rFonts w:ascii="Times New Roman" w:hAnsi="Times New Roman" w:cs="Times New Roman"/>
          <w:lang w:val="es-ES_tradnl"/>
        </w:rPr>
        <w:t>ó</w:t>
      </w:r>
      <w:proofErr w:type="spellStart"/>
      <w:r w:rsidRPr="00A53EBB">
        <w:rPr>
          <w:rFonts w:ascii="Times New Roman" w:hAnsi="Times New Roman" w:cs="Times New Roman"/>
        </w:rPr>
        <w:t>wienia</w:t>
      </w:r>
      <w:proofErr w:type="spellEnd"/>
      <w:r w:rsidRPr="00A53EBB">
        <w:rPr>
          <w:rFonts w:ascii="Times New Roman" w:hAnsi="Times New Roman" w:cs="Times New Roman"/>
        </w:rPr>
        <w:t xml:space="preserve"> użyte jest pojęcie „ustawa”</w:t>
      </w:r>
      <w:r>
        <w:rPr>
          <w:rFonts w:ascii="Times New Roman" w:hAnsi="Times New Roman" w:cs="Times New Roman"/>
        </w:rPr>
        <w:t xml:space="preserve">  lub</w:t>
      </w:r>
      <w:r w:rsidRPr="00A53EBB">
        <w:rPr>
          <w:rFonts w:ascii="Times New Roman" w:hAnsi="Times New Roman" w:cs="Times New Roman"/>
        </w:rPr>
        <w:t xml:space="preserve"> „PZP”, dotyczy ono ustawy z dnia 29 stycznia 2004 r</w:t>
      </w:r>
      <w:r w:rsidRPr="00A53EBB">
        <w:rPr>
          <w:rFonts w:ascii="Times New Roman" w:hAnsi="Times New Roman" w:cs="Times New Roman"/>
          <w:iCs/>
        </w:rPr>
        <w:t xml:space="preserve">. Prawo </w:t>
      </w:r>
      <w:proofErr w:type="spellStart"/>
      <w:r w:rsidRPr="00A53EBB">
        <w:rPr>
          <w:rFonts w:ascii="Times New Roman" w:hAnsi="Times New Roman" w:cs="Times New Roman"/>
          <w:iCs/>
        </w:rPr>
        <w:t>zam</w:t>
      </w:r>
      <w:proofErr w:type="spellEnd"/>
      <w:r w:rsidRPr="00A53EBB">
        <w:rPr>
          <w:rFonts w:ascii="Times New Roman" w:hAnsi="Times New Roman" w:cs="Times New Roman"/>
          <w:iCs/>
          <w:lang w:val="es-ES_tradnl"/>
        </w:rPr>
        <w:t>ó</w:t>
      </w:r>
      <w:proofErr w:type="spellStart"/>
      <w:r w:rsidRPr="00A53EBB">
        <w:rPr>
          <w:rFonts w:ascii="Times New Roman" w:hAnsi="Times New Roman" w:cs="Times New Roman"/>
          <w:iCs/>
        </w:rPr>
        <w:t>wień</w:t>
      </w:r>
      <w:proofErr w:type="spellEnd"/>
      <w:r w:rsidRPr="00A53EBB">
        <w:rPr>
          <w:rFonts w:ascii="Times New Roman" w:hAnsi="Times New Roman" w:cs="Times New Roman"/>
          <w:iCs/>
        </w:rPr>
        <w:t xml:space="preserve"> publicznych</w:t>
      </w:r>
      <w:r w:rsidRPr="00A53EBB">
        <w:rPr>
          <w:rFonts w:ascii="Times New Roman" w:hAnsi="Times New Roman" w:cs="Times New Roman"/>
        </w:rPr>
        <w:t xml:space="preserve"> </w:t>
      </w:r>
      <w:r w:rsidRPr="00A53EBB">
        <w:rPr>
          <w:rFonts w:ascii="Times New Roman" w:hAnsi="Times New Roman" w:cs="Times New Roman"/>
          <w:iCs/>
        </w:rPr>
        <w:t>(</w:t>
      </w:r>
      <w:proofErr w:type="spellStart"/>
      <w:r w:rsidRPr="00A53EBB">
        <w:rPr>
          <w:rFonts w:ascii="Times New Roman" w:hAnsi="Times New Roman" w:cs="Times New Roman"/>
          <w:iCs/>
        </w:rPr>
        <w:t>t.j</w:t>
      </w:r>
      <w:proofErr w:type="spellEnd"/>
      <w:r w:rsidRPr="00A53EBB">
        <w:rPr>
          <w:rFonts w:ascii="Times New Roman" w:hAnsi="Times New Roman" w:cs="Times New Roman"/>
          <w:iCs/>
        </w:rPr>
        <w:t xml:space="preserve">. </w:t>
      </w:r>
      <w:proofErr w:type="spellStart"/>
      <w:r w:rsidRPr="00A53EBB">
        <w:rPr>
          <w:rFonts w:ascii="Times New Roman" w:hAnsi="Times New Roman" w:cs="Times New Roman"/>
          <w:iCs/>
        </w:rPr>
        <w:t>Dz.U</w:t>
      </w:r>
      <w:proofErr w:type="spellEnd"/>
      <w:r w:rsidRPr="00A53EBB">
        <w:rPr>
          <w:rFonts w:ascii="Times New Roman" w:hAnsi="Times New Roman" w:cs="Times New Roman"/>
          <w:iCs/>
        </w:rPr>
        <w:t>. z 2017 r. poz. 1579 z </w:t>
      </w:r>
      <w:proofErr w:type="spellStart"/>
      <w:r w:rsidRPr="00A53EBB">
        <w:rPr>
          <w:rFonts w:ascii="Times New Roman" w:hAnsi="Times New Roman" w:cs="Times New Roman"/>
          <w:iCs/>
        </w:rPr>
        <w:t>późn</w:t>
      </w:r>
      <w:proofErr w:type="spellEnd"/>
      <w:r w:rsidRPr="00A53EBB">
        <w:rPr>
          <w:rFonts w:ascii="Times New Roman" w:hAnsi="Times New Roman" w:cs="Times New Roman"/>
          <w:iCs/>
        </w:rPr>
        <w:t xml:space="preserve">. zm.). </w:t>
      </w:r>
    </w:p>
    <w:p w:rsidR="00976078" w:rsidRDefault="00976078" w:rsidP="00976078">
      <w:pPr>
        <w:pStyle w:val="Domylne"/>
        <w:spacing w:before="20" w:after="20" w:line="360" w:lineRule="auto"/>
        <w:ind w:left="1134" w:right="142"/>
        <w:jc w:val="both"/>
        <w:rPr>
          <w:rFonts w:ascii="Times New Roman" w:eastAsia="Times New Roman" w:hAnsi="Times New Roman" w:cs="Times New Roman"/>
        </w:rPr>
      </w:pPr>
      <w:r>
        <w:rPr>
          <w:rFonts w:ascii="Times New Roman" w:hAnsi="Times New Roman" w:cs="Times New Roman"/>
        </w:rPr>
        <w:t xml:space="preserve">4. </w:t>
      </w:r>
      <w:r w:rsidRPr="00A53EBB">
        <w:rPr>
          <w:rFonts w:ascii="Times New Roman" w:hAnsi="Times New Roman" w:cs="Times New Roman"/>
        </w:rPr>
        <w:t xml:space="preserve">Ilekroć w niniejszej Specyfikacji  Istotnych </w:t>
      </w:r>
      <w:proofErr w:type="spellStart"/>
      <w:r w:rsidRPr="00A53EBB">
        <w:rPr>
          <w:rFonts w:ascii="Times New Roman" w:hAnsi="Times New Roman" w:cs="Times New Roman"/>
        </w:rPr>
        <w:t>Warunk</w:t>
      </w:r>
      <w:proofErr w:type="spellEnd"/>
      <w:r w:rsidRPr="00A53EBB">
        <w:rPr>
          <w:rFonts w:ascii="Times New Roman" w:hAnsi="Times New Roman" w:cs="Times New Roman"/>
          <w:lang w:val="es-ES_tradnl"/>
        </w:rPr>
        <w:t>ó</w:t>
      </w:r>
      <w:r w:rsidRPr="00A53EBB">
        <w:rPr>
          <w:rFonts w:ascii="Times New Roman" w:hAnsi="Times New Roman" w:cs="Times New Roman"/>
        </w:rPr>
        <w:t xml:space="preserve">w </w:t>
      </w:r>
      <w:proofErr w:type="spellStart"/>
      <w:r w:rsidRPr="00A53EBB">
        <w:rPr>
          <w:rFonts w:ascii="Times New Roman" w:hAnsi="Times New Roman" w:cs="Times New Roman"/>
        </w:rPr>
        <w:t>Zam</w:t>
      </w:r>
      <w:proofErr w:type="spellEnd"/>
      <w:r w:rsidRPr="00A53EBB">
        <w:rPr>
          <w:rFonts w:ascii="Times New Roman" w:hAnsi="Times New Roman" w:cs="Times New Roman"/>
          <w:lang w:val="es-ES_tradnl"/>
        </w:rPr>
        <w:t>ó</w:t>
      </w:r>
      <w:proofErr w:type="spellStart"/>
      <w:r w:rsidRPr="00A53EBB">
        <w:rPr>
          <w:rFonts w:ascii="Times New Roman" w:hAnsi="Times New Roman" w:cs="Times New Roman"/>
        </w:rPr>
        <w:t>wienia</w:t>
      </w:r>
      <w:proofErr w:type="spellEnd"/>
      <w:r w:rsidRPr="00A53EBB">
        <w:rPr>
          <w:rFonts w:ascii="Times New Roman" w:hAnsi="Times New Roman" w:cs="Times New Roman"/>
        </w:rPr>
        <w:t xml:space="preserve"> użyte jest pojęcie „SIWZ” </w:t>
      </w:r>
      <w:r w:rsidRPr="00A53EBB">
        <w:rPr>
          <w:rFonts w:ascii="Times New Roman" w:hAnsi="Times New Roman" w:cs="Times New Roman"/>
          <w:lang w:val="it-IT"/>
        </w:rPr>
        <w:t>nale</w:t>
      </w:r>
      <w:proofErr w:type="spellStart"/>
      <w:r w:rsidRPr="00A53EBB">
        <w:rPr>
          <w:rFonts w:ascii="Times New Roman" w:hAnsi="Times New Roman" w:cs="Times New Roman"/>
        </w:rPr>
        <w:t>ży</w:t>
      </w:r>
      <w:proofErr w:type="spellEnd"/>
      <w:r w:rsidRPr="00A53EBB">
        <w:rPr>
          <w:rFonts w:ascii="Times New Roman" w:hAnsi="Times New Roman" w:cs="Times New Roman"/>
        </w:rPr>
        <w:t xml:space="preserve"> przez to rozumieć niniejszą Specyfikację Istotnych </w:t>
      </w:r>
      <w:proofErr w:type="spellStart"/>
      <w:r w:rsidRPr="00A53EBB">
        <w:rPr>
          <w:rFonts w:ascii="Times New Roman" w:hAnsi="Times New Roman" w:cs="Times New Roman"/>
        </w:rPr>
        <w:t>Warunk</w:t>
      </w:r>
      <w:proofErr w:type="spellEnd"/>
      <w:r w:rsidRPr="00A53EBB">
        <w:rPr>
          <w:rFonts w:ascii="Times New Roman" w:hAnsi="Times New Roman" w:cs="Times New Roman"/>
          <w:lang w:val="es-ES_tradnl"/>
        </w:rPr>
        <w:t>ó</w:t>
      </w:r>
      <w:r w:rsidRPr="00A53EBB">
        <w:rPr>
          <w:rFonts w:ascii="Times New Roman" w:hAnsi="Times New Roman" w:cs="Times New Roman"/>
        </w:rPr>
        <w:t xml:space="preserve">w </w:t>
      </w:r>
      <w:proofErr w:type="spellStart"/>
      <w:r w:rsidRPr="00A53EBB">
        <w:rPr>
          <w:rFonts w:ascii="Times New Roman" w:hAnsi="Times New Roman" w:cs="Times New Roman"/>
        </w:rPr>
        <w:t>Zam</w:t>
      </w:r>
      <w:proofErr w:type="spellEnd"/>
      <w:r w:rsidRPr="00A53EBB">
        <w:rPr>
          <w:rFonts w:ascii="Times New Roman" w:hAnsi="Times New Roman" w:cs="Times New Roman"/>
          <w:lang w:val="es-ES_tradnl"/>
        </w:rPr>
        <w:t>ó</w:t>
      </w:r>
      <w:proofErr w:type="spellStart"/>
      <w:r w:rsidRPr="00A53EBB">
        <w:rPr>
          <w:rFonts w:ascii="Times New Roman" w:hAnsi="Times New Roman" w:cs="Times New Roman"/>
        </w:rPr>
        <w:t>wienia</w:t>
      </w:r>
      <w:proofErr w:type="spellEnd"/>
      <w:r w:rsidRPr="00A53EBB">
        <w:rPr>
          <w:rFonts w:ascii="Times New Roman" w:hAnsi="Times New Roman" w:cs="Times New Roman"/>
        </w:rPr>
        <w:t>.</w:t>
      </w:r>
    </w:p>
    <w:p w:rsidR="00976078" w:rsidRDefault="00976078" w:rsidP="00976078">
      <w:pPr>
        <w:pStyle w:val="Domylne"/>
        <w:spacing w:before="20" w:after="20" w:line="360" w:lineRule="auto"/>
        <w:ind w:left="1134" w:right="142"/>
        <w:jc w:val="both"/>
        <w:rPr>
          <w:rFonts w:ascii="Times New Roman" w:eastAsia="Times New Roman" w:hAnsi="Times New Roman" w:cs="Times New Roman"/>
        </w:rPr>
      </w:pPr>
    </w:p>
    <w:p w:rsidR="00976078" w:rsidRPr="00A53EBB" w:rsidRDefault="00976078" w:rsidP="00976078">
      <w:pPr>
        <w:pStyle w:val="Nagwek2"/>
        <w:spacing w:before="0" w:line="360" w:lineRule="auto"/>
        <w:rPr>
          <w:rFonts w:ascii="Times New Roman" w:hAnsi="Times New Roman"/>
          <w:b/>
          <w:sz w:val="22"/>
          <w:szCs w:val="22"/>
        </w:rPr>
      </w:pPr>
      <w:r w:rsidRPr="00A53EBB">
        <w:rPr>
          <w:rFonts w:ascii="Times New Roman" w:hAnsi="Times New Roman"/>
          <w:b/>
          <w:sz w:val="22"/>
          <w:szCs w:val="22"/>
        </w:rPr>
        <w:t>III.  Opis przedmiotu zamówienia</w:t>
      </w:r>
    </w:p>
    <w:p w:rsidR="00976078" w:rsidRPr="00A53EBB" w:rsidRDefault="00976078" w:rsidP="00976078">
      <w:pPr>
        <w:numPr>
          <w:ilvl w:val="0"/>
          <w:numId w:val="24"/>
        </w:numPr>
        <w:spacing w:line="360" w:lineRule="auto"/>
        <w:ind w:left="426" w:hanging="426"/>
        <w:jc w:val="both"/>
        <w:rPr>
          <w:rFonts w:ascii="Times New Roman" w:hAnsi="Times New Roman"/>
          <w:sz w:val="22"/>
          <w:szCs w:val="22"/>
          <w:lang w:eastAsia="en-US"/>
        </w:rPr>
      </w:pPr>
      <w:r w:rsidRPr="00A53EBB">
        <w:rPr>
          <w:rFonts w:ascii="Times New Roman" w:hAnsi="Times New Roman"/>
          <w:sz w:val="22"/>
          <w:szCs w:val="22"/>
          <w:lang w:eastAsia="en-US"/>
        </w:rPr>
        <w:t>Przedmiotem zamówienia są usługi w zakresie całodobowej ochrony obiektów WORD w Warszawie. Przedmiot zamówienia został podzielony na dwie części.</w:t>
      </w:r>
    </w:p>
    <w:p w:rsidR="00976078" w:rsidRPr="00A53EBB" w:rsidRDefault="00976078" w:rsidP="00976078">
      <w:pPr>
        <w:spacing w:line="360" w:lineRule="auto"/>
        <w:ind w:left="426"/>
        <w:jc w:val="both"/>
        <w:rPr>
          <w:rFonts w:ascii="Times New Roman" w:hAnsi="Times New Roman"/>
          <w:sz w:val="22"/>
          <w:szCs w:val="22"/>
        </w:rPr>
      </w:pPr>
      <w:r w:rsidRPr="00A53EBB">
        <w:rPr>
          <w:rFonts w:ascii="Times New Roman" w:hAnsi="Times New Roman"/>
          <w:b/>
          <w:sz w:val="22"/>
          <w:szCs w:val="22"/>
          <w:lang w:eastAsia="en-US"/>
        </w:rPr>
        <w:t xml:space="preserve">Część I  </w:t>
      </w:r>
      <w:r w:rsidRPr="00A53EBB">
        <w:rPr>
          <w:rFonts w:ascii="Times New Roman" w:hAnsi="Times New Roman"/>
          <w:sz w:val="22"/>
          <w:szCs w:val="22"/>
          <w:lang w:eastAsia="en-US"/>
        </w:rPr>
        <w:t>- przedmiotem</w:t>
      </w:r>
      <w:r w:rsidRPr="00A53EBB">
        <w:rPr>
          <w:rFonts w:ascii="Times New Roman" w:hAnsi="Times New Roman"/>
          <w:sz w:val="22"/>
          <w:szCs w:val="22"/>
        </w:rPr>
        <w:t xml:space="preserve"> zamówienia jest świadczenie na rzecz Zamawiającego usługi stałej, bezpośredniej i całodobowej ochrony fizycznej osób i mienia należącego do Zamawiającego. Zamawiający wymaga, aby Wykonawca przy pomocy zatrudnionych przez siebie Agentów ochrony sprawował stałą, bezpośrednią i całodobową ochronę fizyczną mienia Zamawiającego, składającego się z budynku biurowego, jego pomieszczeń oraz rzeczy znajdujących się w tych pomieszczeniach i na terenie nieruchomości należącej do Zamawiającego, mieszczącej się </w:t>
      </w:r>
      <w:r w:rsidRPr="003E5125">
        <w:rPr>
          <w:rFonts w:ascii="Times New Roman" w:hAnsi="Times New Roman"/>
          <w:b/>
          <w:sz w:val="22"/>
          <w:szCs w:val="22"/>
        </w:rPr>
        <w:t xml:space="preserve">w </w:t>
      </w:r>
      <w:r w:rsidRPr="003E5125">
        <w:rPr>
          <w:rFonts w:ascii="Times New Roman" w:hAnsi="Times New Roman"/>
          <w:b/>
          <w:sz w:val="22"/>
          <w:szCs w:val="22"/>
        </w:rPr>
        <w:lastRenderedPageBreak/>
        <w:t>Warszawie, przy ul. Odlewniczej 8</w:t>
      </w:r>
      <w:r w:rsidRPr="00A53EBB">
        <w:rPr>
          <w:rFonts w:ascii="Times New Roman" w:hAnsi="Times New Roman"/>
          <w:sz w:val="22"/>
          <w:szCs w:val="22"/>
        </w:rPr>
        <w:t xml:space="preserve">. Zamawiający wymaga również realizacji usługi podjazdów samochodowych grup interwencyjnych wyposażonych w sprzęt łączności bezprzewodowej, których zadaniem będzie, w przypadku zgłoszenia zagrożenia lub potrzeby wsparcia, dotarcie do wskazanego obiektu w czasie nie dłuższym niż 10 minut od momentu przekazania Wykonawcy informacji przez Agenta ochrony. Zamawiający wymaga, aby Agenci ochrony skierowani do realizacji zamówienia posiadali stosowną wiedzę w zakresie realizacji usług ochrony osób i mienia oraz posiadali ukończony kurs z zakresu udzielania pierwszej pomocy. </w:t>
      </w:r>
      <w:r w:rsidRPr="00A53EBB">
        <w:rPr>
          <w:rFonts w:ascii="Times New Roman" w:hAnsi="Times New Roman"/>
          <w:b/>
          <w:sz w:val="22"/>
          <w:szCs w:val="22"/>
        </w:rPr>
        <w:t>Dokumenty potwierdzające powyższe fakty należy przedłożyć Zamawiającemu nie później niż na 3 dni robocze przed rozpoczęciem realizacji usługi.</w:t>
      </w:r>
      <w:r w:rsidRPr="00A53EBB">
        <w:rPr>
          <w:rFonts w:ascii="Times New Roman" w:hAnsi="Times New Roman"/>
          <w:sz w:val="22"/>
          <w:szCs w:val="22"/>
        </w:rPr>
        <w:t xml:space="preserve"> </w:t>
      </w:r>
    </w:p>
    <w:p w:rsidR="00976078" w:rsidRPr="00A53EBB" w:rsidRDefault="00976078" w:rsidP="00976078">
      <w:pPr>
        <w:spacing w:line="360" w:lineRule="auto"/>
        <w:ind w:left="426"/>
        <w:jc w:val="both"/>
        <w:rPr>
          <w:rFonts w:ascii="Times New Roman" w:hAnsi="Times New Roman"/>
          <w:sz w:val="22"/>
          <w:szCs w:val="22"/>
        </w:rPr>
      </w:pPr>
      <w:r w:rsidRPr="00A53EBB">
        <w:rPr>
          <w:rFonts w:ascii="Times New Roman" w:hAnsi="Times New Roman"/>
          <w:bCs/>
          <w:sz w:val="22"/>
          <w:szCs w:val="22"/>
        </w:rPr>
        <w:t>Wykonawca zapewni, aby Agenci ochrony, podczas pełnienia swoich obowiązków byli wyposażeni w:</w:t>
      </w:r>
    </w:p>
    <w:p w:rsidR="00976078" w:rsidRPr="00A53EBB" w:rsidRDefault="00976078" w:rsidP="00976078">
      <w:pPr>
        <w:numPr>
          <w:ilvl w:val="0"/>
          <w:numId w:val="25"/>
        </w:numPr>
        <w:spacing w:line="360" w:lineRule="auto"/>
        <w:ind w:left="426" w:firstLine="0"/>
        <w:jc w:val="both"/>
        <w:rPr>
          <w:rFonts w:ascii="Times New Roman" w:hAnsi="Times New Roman"/>
          <w:sz w:val="22"/>
          <w:szCs w:val="22"/>
        </w:rPr>
      </w:pPr>
      <w:r w:rsidRPr="00A53EBB">
        <w:rPr>
          <w:rFonts w:ascii="Times New Roman" w:hAnsi="Times New Roman"/>
          <w:sz w:val="22"/>
          <w:szCs w:val="22"/>
        </w:rPr>
        <w:t>jednolite uniformy zaopatrzone w logo firmy Wykonawcy,</w:t>
      </w:r>
    </w:p>
    <w:p w:rsidR="00976078" w:rsidRPr="00A53EBB" w:rsidRDefault="00976078" w:rsidP="00976078">
      <w:pPr>
        <w:numPr>
          <w:ilvl w:val="0"/>
          <w:numId w:val="25"/>
        </w:numPr>
        <w:spacing w:line="360" w:lineRule="auto"/>
        <w:ind w:left="426" w:firstLine="0"/>
        <w:jc w:val="both"/>
        <w:rPr>
          <w:rFonts w:ascii="Times New Roman" w:hAnsi="Times New Roman"/>
          <w:sz w:val="22"/>
          <w:szCs w:val="22"/>
        </w:rPr>
      </w:pPr>
      <w:r w:rsidRPr="00A53EBB">
        <w:rPr>
          <w:rFonts w:ascii="Times New Roman" w:hAnsi="Times New Roman"/>
          <w:sz w:val="22"/>
          <w:szCs w:val="22"/>
        </w:rPr>
        <w:t>sprawnie działający system łączności między Agentami pełniącymi służbę w obiekcie,</w:t>
      </w:r>
    </w:p>
    <w:p w:rsidR="00976078" w:rsidRPr="00A53EBB" w:rsidRDefault="00976078" w:rsidP="00976078">
      <w:pPr>
        <w:numPr>
          <w:ilvl w:val="0"/>
          <w:numId w:val="25"/>
        </w:numPr>
        <w:spacing w:line="360" w:lineRule="auto"/>
        <w:ind w:left="426" w:firstLine="0"/>
        <w:jc w:val="both"/>
        <w:rPr>
          <w:rFonts w:ascii="Times New Roman" w:hAnsi="Times New Roman"/>
          <w:sz w:val="22"/>
          <w:szCs w:val="22"/>
        </w:rPr>
      </w:pPr>
      <w:r w:rsidRPr="00A53EBB">
        <w:rPr>
          <w:rFonts w:ascii="Times New Roman" w:hAnsi="Times New Roman"/>
          <w:sz w:val="22"/>
          <w:szCs w:val="22"/>
        </w:rPr>
        <w:t>radiowy system bezpośredniej łączności z centralą lub grupą interwencyjną,</w:t>
      </w:r>
    </w:p>
    <w:p w:rsidR="00976078" w:rsidRPr="00A53EBB" w:rsidRDefault="00976078" w:rsidP="00976078">
      <w:pPr>
        <w:numPr>
          <w:ilvl w:val="0"/>
          <w:numId w:val="25"/>
        </w:numPr>
        <w:spacing w:line="360" w:lineRule="auto"/>
        <w:ind w:left="426" w:firstLine="0"/>
        <w:jc w:val="both"/>
        <w:rPr>
          <w:rFonts w:ascii="Times New Roman" w:hAnsi="Times New Roman"/>
          <w:sz w:val="22"/>
          <w:szCs w:val="22"/>
        </w:rPr>
      </w:pPr>
      <w:r w:rsidRPr="00A53EBB">
        <w:rPr>
          <w:rFonts w:ascii="Times New Roman" w:hAnsi="Times New Roman"/>
          <w:sz w:val="22"/>
          <w:szCs w:val="22"/>
        </w:rPr>
        <w:t>elektroniczny system dokumentowania pracy (obchodów), umożliwiający rejestrowanie obchodu  nie mniej niż 8 punktów wskazanych przez Zamawiającego, dostępny na każde żądanie Zamawiającego,</w:t>
      </w:r>
    </w:p>
    <w:p w:rsidR="00976078" w:rsidRPr="00A53EBB" w:rsidRDefault="00976078" w:rsidP="00976078">
      <w:pPr>
        <w:numPr>
          <w:ilvl w:val="0"/>
          <w:numId w:val="25"/>
        </w:numPr>
        <w:spacing w:line="360" w:lineRule="auto"/>
        <w:ind w:left="426" w:firstLine="0"/>
        <w:jc w:val="both"/>
        <w:rPr>
          <w:rFonts w:ascii="Times New Roman" w:hAnsi="Times New Roman"/>
          <w:sz w:val="22"/>
          <w:szCs w:val="22"/>
        </w:rPr>
      </w:pPr>
      <w:r w:rsidRPr="00A53EBB">
        <w:rPr>
          <w:rFonts w:ascii="Times New Roman" w:hAnsi="Times New Roman"/>
          <w:sz w:val="22"/>
          <w:szCs w:val="22"/>
        </w:rPr>
        <w:t xml:space="preserve">przenośne urządzenia </w:t>
      </w:r>
      <w:proofErr w:type="spellStart"/>
      <w:r w:rsidRPr="00A53EBB">
        <w:rPr>
          <w:rFonts w:ascii="Times New Roman" w:hAnsi="Times New Roman"/>
          <w:sz w:val="22"/>
          <w:szCs w:val="22"/>
        </w:rPr>
        <w:t>antynapadowe</w:t>
      </w:r>
      <w:proofErr w:type="spellEnd"/>
      <w:r w:rsidRPr="00A53EBB">
        <w:rPr>
          <w:rFonts w:ascii="Times New Roman" w:hAnsi="Times New Roman"/>
          <w:sz w:val="22"/>
          <w:szCs w:val="22"/>
        </w:rPr>
        <w:t>, umożliwiające natychmiastowe wezwanie grupy interwencyjnej,</w:t>
      </w:r>
    </w:p>
    <w:p w:rsidR="00976078" w:rsidRPr="00A53EBB" w:rsidRDefault="00976078" w:rsidP="00976078">
      <w:pPr>
        <w:autoSpaceDE w:val="0"/>
        <w:autoSpaceDN w:val="0"/>
        <w:adjustRightInd w:val="0"/>
        <w:spacing w:line="360" w:lineRule="auto"/>
        <w:ind w:left="426"/>
        <w:jc w:val="both"/>
        <w:rPr>
          <w:rFonts w:ascii="Times New Roman" w:hAnsi="Times New Roman"/>
          <w:sz w:val="22"/>
          <w:szCs w:val="22"/>
        </w:rPr>
      </w:pPr>
      <w:r w:rsidRPr="00A53EBB">
        <w:rPr>
          <w:rFonts w:ascii="Times New Roman" w:hAnsi="Times New Roman"/>
          <w:sz w:val="22"/>
          <w:szCs w:val="22"/>
        </w:rPr>
        <w:t>Wykonawca zobowiązany jest realizować umowę przez osoby, które są sprawne fizycznie (wykluczeni są pracownicy z dysfunkcją narządów mowy, ruchu, słuchu lub zaburzeniami psychicznymi), niekarane i komunikatywne.</w:t>
      </w:r>
    </w:p>
    <w:p w:rsidR="00976078" w:rsidRPr="00A53EBB" w:rsidRDefault="00976078" w:rsidP="00976078">
      <w:pPr>
        <w:spacing w:line="360" w:lineRule="auto"/>
        <w:ind w:left="426"/>
        <w:jc w:val="both"/>
        <w:rPr>
          <w:rFonts w:ascii="Times New Roman" w:hAnsi="Times New Roman"/>
          <w:sz w:val="22"/>
          <w:szCs w:val="22"/>
        </w:rPr>
      </w:pPr>
      <w:r w:rsidRPr="00A53EBB">
        <w:rPr>
          <w:rFonts w:ascii="Times New Roman" w:hAnsi="Times New Roman"/>
          <w:sz w:val="22"/>
          <w:szCs w:val="22"/>
        </w:rPr>
        <w:t>Ochrona Obiektu będzie pełniona przez dwóch agentów ochrony, we wszystkie dni tygodnia, nie wyłączając dni wolnych od pracy i świąt, przy czym:</w:t>
      </w:r>
    </w:p>
    <w:p w:rsidR="00976078" w:rsidRPr="00A53EBB" w:rsidRDefault="00976078" w:rsidP="00976078">
      <w:pPr>
        <w:tabs>
          <w:tab w:val="left" w:pos="360"/>
        </w:tabs>
        <w:spacing w:line="360" w:lineRule="auto"/>
        <w:ind w:left="426"/>
        <w:jc w:val="both"/>
        <w:rPr>
          <w:rFonts w:ascii="Times New Roman" w:hAnsi="Times New Roman"/>
          <w:sz w:val="22"/>
          <w:szCs w:val="22"/>
        </w:rPr>
      </w:pPr>
      <w:r w:rsidRPr="00A53EBB">
        <w:rPr>
          <w:rFonts w:ascii="Times New Roman" w:hAnsi="Times New Roman"/>
          <w:sz w:val="22"/>
          <w:szCs w:val="22"/>
        </w:rPr>
        <w:t>- jeden Agent będzie pełnił całodobowo ochronę terenu (obiektu),</w:t>
      </w:r>
    </w:p>
    <w:p w:rsidR="00976078" w:rsidRPr="00A53EBB" w:rsidRDefault="00976078" w:rsidP="00976078">
      <w:pPr>
        <w:tabs>
          <w:tab w:val="left" w:pos="360"/>
        </w:tabs>
        <w:spacing w:line="360" w:lineRule="auto"/>
        <w:ind w:left="426"/>
        <w:jc w:val="both"/>
        <w:rPr>
          <w:rFonts w:ascii="Times New Roman" w:hAnsi="Times New Roman"/>
          <w:bCs/>
          <w:sz w:val="22"/>
          <w:szCs w:val="22"/>
        </w:rPr>
      </w:pPr>
      <w:r w:rsidRPr="00A53EBB">
        <w:rPr>
          <w:rFonts w:ascii="Times New Roman" w:hAnsi="Times New Roman"/>
          <w:bCs/>
          <w:sz w:val="22"/>
          <w:szCs w:val="22"/>
        </w:rPr>
        <w:t>- jeden Agent</w:t>
      </w:r>
      <w:r w:rsidRPr="00A53EBB">
        <w:rPr>
          <w:rFonts w:ascii="Times New Roman" w:hAnsi="Times New Roman"/>
          <w:bCs/>
          <w:color w:val="FF0000"/>
          <w:sz w:val="22"/>
          <w:szCs w:val="22"/>
        </w:rPr>
        <w:t xml:space="preserve"> </w:t>
      </w:r>
      <w:r w:rsidRPr="00A53EBB">
        <w:rPr>
          <w:rFonts w:ascii="Times New Roman" w:hAnsi="Times New Roman"/>
          <w:bCs/>
          <w:sz w:val="22"/>
          <w:szCs w:val="22"/>
        </w:rPr>
        <w:t>będzie pełnił całodobowo ochronę budynku biurowego.</w:t>
      </w:r>
    </w:p>
    <w:p w:rsidR="00976078" w:rsidRPr="00A53EBB" w:rsidRDefault="00976078" w:rsidP="00976078">
      <w:pPr>
        <w:autoSpaceDE w:val="0"/>
        <w:autoSpaceDN w:val="0"/>
        <w:adjustRightInd w:val="0"/>
        <w:spacing w:line="360" w:lineRule="auto"/>
        <w:ind w:left="426"/>
        <w:jc w:val="both"/>
        <w:rPr>
          <w:rFonts w:ascii="Times New Roman" w:hAnsi="Times New Roman"/>
          <w:sz w:val="22"/>
          <w:szCs w:val="22"/>
        </w:rPr>
      </w:pPr>
      <w:r w:rsidRPr="00A53EBB">
        <w:rPr>
          <w:rFonts w:ascii="Times New Roman" w:hAnsi="Times New Roman"/>
          <w:sz w:val="22"/>
          <w:szCs w:val="22"/>
        </w:rPr>
        <w:t xml:space="preserve">Szczegółowy zakres czynności zawiera Opis Przedmiotu Zamówienia – </w:t>
      </w:r>
      <w:r w:rsidRPr="00AA394F">
        <w:rPr>
          <w:rFonts w:ascii="Times New Roman" w:hAnsi="Times New Roman"/>
          <w:sz w:val="22"/>
          <w:szCs w:val="22"/>
        </w:rPr>
        <w:t>Załącznik nr 5</w:t>
      </w:r>
      <w:r w:rsidRPr="00A53EBB">
        <w:rPr>
          <w:rFonts w:ascii="Times New Roman" w:hAnsi="Times New Roman"/>
          <w:sz w:val="22"/>
          <w:szCs w:val="22"/>
        </w:rPr>
        <w:t xml:space="preserve"> do ogłoszenia o zamówieniu  „Instrukcja ochrony Obiektu”.</w:t>
      </w:r>
    </w:p>
    <w:p w:rsidR="00976078" w:rsidRPr="00A53EBB" w:rsidRDefault="00976078" w:rsidP="00976078">
      <w:pPr>
        <w:spacing w:line="360" w:lineRule="auto"/>
        <w:ind w:left="426"/>
        <w:jc w:val="both"/>
        <w:rPr>
          <w:rFonts w:ascii="Times New Roman" w:hAnsi="Times New Roman"/>
          <w:bCs/>
          <w:sz w:val="22"/>
          <w:szCs w:val="22"/>
        </w:rPr>
      </w:pPr>
      <w:r w:rsidRPr="00A53EBB">
        <w:rPr>
          <w:rFonts w:ascii="Times New Roman" w:hAnsi="Times New Roman"/>
          <w:bCs/>
          <w:sz w:val="22"/>
          <w:szCs w:val="22"/>
        </w:rPr>
        <w:t>Zamawiający udostępni pracownikom ochrony:</w:t>
      </w:r>
    </w:p>
    <w:p w:rsidR="00976078" w:rsidRPr="00A53EBB" w:rsidRDefault="00976078" w:rsidP="00976078">
      <w:pPr>
        <w:numPr>
          <w:ilvl w:val="0"/>
          <w:numId w:val="25"/>
        </w:numPr>
        <w:spacing w:line="360" w:lineRule="auto"/>
        <w:ind w:left="426" w:firstLine="0"/>
        <w:jc w:val="both"/>
        <w:rPr>
          <w:rFonts w:ascii="Times New Roman" w:hAnsi="Times New Roman"/>
          <w:bCs/>
          <w:sz w:val="22"/>
          <w:szCs w:val="22"/>
        </w:rPr>
      </w:pPr>
      <w:r w:rsidRPr="00A53EBB">
        <w:rPr>
          <w:rFonts w:ascii="Times New Roman" w:hAnsi="Times New Roman"/>
          <w:bCs/>
          <w:sz w:val="22"/>
          <w:szCs w:val="22"/>
        </w:rPr>
        <w:t>portiernie jako miejsca pełnienia posterunków,</w:t>
      </w:r>
    </w:p>
    <w:p w:rsidR="00976078" w:rsidRPr="00A53EBB" w:rsidRDefault="00976078" w:rsidP="00976078">
      <w:pPr>
        <w:numPr>
          <w:ilvl w:val="0"/>
          <w:numId w:val="25"/>
        </w:numPr>
        <w:spacing w:line="360" w:lineRule="auto"/>
        <w:ind w:left="426" w:firstLine="0"/>
        <w:jc w:val="both"/>
        <w:rPr>
          <w:rFonts w:ascii="Times New Roman" w:hAnsi="Times New Roman"/>
          <w:bCs/>
          <w:sz w:val="22"/>
          <w:szCs w:val="22"/>
        </w:rPr>
      </w:pPr>
      <w:r w:rsidRPr="00A53EBB">
        <w:rPr>
          <w:rFonts w:ascii="Times New Roman" w:hAnsi="Times New Roman"/>
          <w:bCs/>
          <w:sz w:val="22"/>
          <w:szCs w:val="22"/>
        </w:rPr>
        <w:t>łączność telefoniczną z osobami wyznaczonymi do kontaktów, umożliwiającą komunikowanie się wyłącznie w sprawach związanych z ochroną,</w:t>
      </w:r>
    </w:p>
    <w:p w:rsidR="00976078" w:rsidRPr="00A53EBB" w:rsidRDefault="00976078" w:rsidP="00976078">
      <w:pPr>
        <w:numPr>
          <w:ilvl w:val="0"/>
          <w:numId w:val="25"/>
        </w:numPr>
        <w:spacing w:line="360" w:lineRule="auto"/>
        <w:ind w:left="426" w:firstLine="0"/>
        <w:jc w:val="both"/>
        <w:rPr>
          <w:rFonts w:ascii="Times New Roman" w:hAnsi="Times New Roman"/>
          <w:bCs/>
          <w:sz w:val="22"/>
          <w:szCs w:val="22"/>
        </w:rPr>
      </w:pPr>
      <w:r w:rsidRPr="00A53EBB">
        <w:rPr>
          <w:rFonts w:ascii="Times New Roman" w:hAnsi="Times New Roman"/>
          <w:bCs/>
          <w:sz w:val="22"/>
          <w:szCs w:val="22"/>
        </w:rPr>
        <w:t>komplet kluczy do pomieszczeń budynku wraz z zabezpieczonym miejscem do ich przechowywania.</w:t>
      </w:r>
    </w:p>
    <w:p w:rsidR="00976078" w:rsidRPr="00A53EBB" w:rsidRDefault="00976078" w:rsidP="00976078">
      <w:pPr>
        <w:spacing w:line="360" w:lineRule="auto"/>
        <w:ind w:left="426"/>
        <w:jc w:val="both"/>
        <w:rPr>
          <w:rFonts w:ascii="Times New Roman" w:hAnsi="Times New Roman"/>
          <w:bCs/>
          <w:sz w:val="22"/>
          <w:szCs w:val="22"/>
        </w:rPr>
      </w:pPr>
      <w:r w:rsidRPr="00A53EBB">
        <w:rPr>
          <w:rFonts w:ascii="Times New Roman" w:hAnsi="Times New Roman"/>
          <w:bCs/>
          <w:sz w:val="22"/>
          <w:szCs w:val="22"/>
        </w:rPr>
        <w:t>Agenci ochrony pełniący służbę w budynku biurowym będą mieli pieczę nad kluczami do pomieszczeń budynku, a także będą odpowiedzialni za wydawanie i prowadzenie ewidencji wydanych kluczy.</w:t>
      </w:r>
    </w:p>
    <w:p w:rsidR="00976078" w:rsidRPr="00A53EBB" w:rsidRDefault="00976078" w:rsidP="00976078">
      <w:pPr>
        <w:spacing w:line="360" w:lineRule="auto"/>
        <w:ind w:left="426"/>
        <w:jc w:val="both"/>
        <w:rPr>
          <w:rFonts w:ascii="Times New Roman" w:hAnsi="Times New Roman"/>
          <w:bCs/>
          <w:sz w:val="22"/>
          <w:szCs w:val="22"/>
        </w:rPr>
      </w:pPr>
      <w:r w:rsidRPr="00A53EBB">
        <w:rPr>
          <w:rFonts w:ascii="Times New Roman" w:hAnsi="Times New Roman"/>
          <w:bCs/>
          <w:sz w:val="22"/>
          <w:szCs w:val="22"/>
        </w:rPr>
        <w:lastRenderedPageBreak/>
        <w:t xml:space="preserve">Zamawiający wymaga od Wykonawcy, aby dokonał zapoznania Agentów ochrony z Obiektem i obowiązkami, do dnia 30.12.2018 r. do godz. 12.00. </w:t>
      </w:r>
    </w:p>
    <w:p w:rsidR="00976078" w:rsidRPr="00A53EBB" w:rsidRDefault="00976078" w:rsidP="00976078">
      <w:pPr>
        <w:spacing w:line="360" w:lineRule="auto"/>
        <w:ind w:left="426"/>
        <w:rPr>
          <w:rFonts w:ascii="Times New Roman" w:hAnsi="Times New Roman"/>
          <w:sz w:val="22"/>
          <w:szCs w:val="22"/>
          <w:lang w:eastAsia="en-US"/>
        </w:rPr>
      </w:pPr>
    </w:p>
    <w:p w:rsidR="00976078" w:rsidRPr="00A53EBB" w:rsidRDefault="00976078" w:rsidP="00976078">
      <w:pPr>
        <w:spacing w:line="360" w:lineRule="auto"/>
        <w:ind w:left="426"/>
        <w:jc w:val="both"/>
        <w:rPr>
          <w:rFonts w:ascii="Times New Roman" w:hAnsi="Times New Roman"/>
          <w:sz w:val="22"/>
          <w:szCs w:val="22"/>
        </w:rPr>
      </w:pPr>
      <w:r w:rsidRPr="00A53EBB">
        <w:rPr>
          <w:rFonts w:ascii="Times New Roman" w:hAnsi="Times New Roman"/>
          <w:b/>
          <w:sz w:val="22"/>
          <w:szCs w:val="22"/>
          <w:lang w:eastAsia="en-US"/>
        </w:rPr>
        <w:t>Część II</w:t>
      </w:r>
      <w:r w:rsidRPr="00A53EBB">
        <w:rPr>
          <w:rFonts w:ascii="Times New Roman" w:hAnsi="Times New Roman"/>
          <w:sz w:val="22"/>
          <w:szCs w:val="22"/>
          <w:lang w:eastAsia="en-US"/>
        </w:rPr>
        <w:t xml:space="preserve">  -  przedmiotem </w:t>
      </w:r>
      <w:r w:rsidRPr="00A53EBB">
        <w:rPr>
          <w:rFonts w:ascii="Times New Roman" w:hAnsi="Times New Roman"/>
          <w:sz w:val="22"/>
          <w:szCs w:val="22"/>
        </w:rPr>
        <w:t xml:space="preserve">zamówienia jest świadczenie na rzecz Zamawiającego usługi bezpośredniej ochrony fizycznej osób i mienia należącego do Zamawiającego. Zamawiający wymaga, aby Wykonawca przy pomocy zatrudnionych przez siebie Agentów ochrony sprawował bezpośrednią ochronę fizyczną mienia Zamawiającego, składającego się z terenu Miasteczka Ruchu Drogowego </w:t>
      </w:r>
      <w:r w:rsidRPr="003E5125">
        <w:rPr>
          <w:rFonts w:ascii="Times New Roman" w:hAnsi="Times New Roman"/>
          <w:b/>
          <w:sz w:val="22"/>
          <w:szCs w:val="22"/>
        </w:rPr>
        <w:t xml:space="preserve">w Nowym Dworze Mazowieckim – Modlinie, przy ul. Gen. </w:t>
      </w:r>
      <w:proofErr w:type="spellStart"/>
      <w:r w:rsidRPr="003E5125">
        <w:rPr>
          <w:rFonts w:ascii="Times New Roman" w:hAnsi="Times New Roman"/>
          <w:b/>
          <w:sz w:val="22"/>
          <w:szCs w:val="22"/>
        </w:rPr>
        <w:t>Thommee</w:t>
      </w:r>
      <w:proofErr w:type="spellEnd"/>
      <w:r w:rsidRPr="00A53EBB">
        <w:rPr>
          <w:rFonts w:ascii="Times New Roman" w:hAnsi="Times New Roman"/>
          <w:sz w:val="22"/>
          <w:szCs w:val="22"/>
        </w:rPr>
        <w:t xml:space="preserve"> 1a wraz z całą infrastrukturą. Zamawiający wymaga również realizacji usługi podjazdów samochodowych grup interwencyjnych wyposażonych w sprzęt łączności bezprzewodowej, których zadaniem będzie, w przypadku zgłoszenia zagrożenia lub potrzeby wsparcia, dotarcie do wskazanego obiektu w czasie nie dłuższym niż 10 minut od momentu przekazania Wykonawcy informacji przez Agenta ochrony. Zamawiający wymaga, aby Agenci ochrony skierowani do realizacji zamówienia posiadali stosowną wiedzę w zakresie realizacji usług ochrony osób i mienia oraz posiadali ukończony kurs z zakresu udzielania pierwszej pomocy. </w:t>
      </w:r>
      <w:r w:rsidRPr="00A53EBB">
        <w:rPr>
          <w:rFonts w:ascii="Times New Roman" w:hAnsi="Times New Roman"/>
          <w:b/>
          <w:sz w:val="22"/>
          <w:szCs w:val="22"/>
        </w:rPr>
        <w:t>Dokumenty potwierdzające powyższe fakty należy przedłożyć Zamawiającemu nie później niż na 3 dni robocze przed rozpoczęciem realizacji usługi.</w:t>
      </w:r>
    </w:p>
    <w:p w:rsidR="00976078" w:rsidRPr="00A53EBB" w:rsidRDefault="00976078" w:rsidP="00976078">
      <w:pPr>
        <w:spacing w:line="360" w:lineRule="auto"/>
        <w:ind w:left="426"/>
        <w:jc w:val="both"/>
        <w:rPr>
          <w:rFonts w:ascii="Times New Roman" w:hAnsi="Times New Roman"/>
          <w:bCs/>
          <w:sz w:val="22"/>
          <w:szCs w:val="22"/>
        </w:rPr>
      </w:pPr>
      <w:r w:rsidRPr="00A53EBB">
        <w:rPr>
          <w:rFonts w:ascii="Times New Roman" w:hAnsi="Times New Roman"/>
          <w:bCs/>
          <w:sz w:val="22"/>
          <w:szCs w:val="22"/>
        </w:rPr>
        <w:t>Wykonawca zapewni aby Agenci ochrony, podczas pełnienia swoich obowiązków, byli wyposażeni w:</w:t>
      </w:r>
    </w:p>
    <w:p w:rsidR="00976078" w:rsidRPr="00A53EBB" w:rsidRDefault="00976078" w:rsidP="00976078">
      <w:pPr>
        <w:numPr>
          <w:ilvl w:val="0"/>
          <w:numId w:val="25"/>
        </w:numPr>
        <w:spacing w:line="360" w:lineRule="auto"/>
        <w:ind w:left="426" w:firstLine="0"/>
        <w:jc w:val="both"/>
        <w:rPr>
          <w:rFonts w:ascii="Times New Roman" w:hAnsi="Times New Roman"/>
          <w:sz w:val="22"/>
          <w:szCs w:val="22"/>
        </w:rPr>
      </w:pPr>
      <w:r w:rsidRPr="00A53EBB">
        <w:rPr>
          <w:rFonts w:ascii="Times New Roman" w:hAnsi="Times New Roman"/>
          <w:sz w:val="22"/>
          <w:szCs w:val="22"/>
        </w:rPr>
        <w:t>jednolite uniformy zaopatrzone w logo firmy Wykonawcy,</w:t>
      </w:r>
    </w:p>
    <w:p w:rsidR="00976078" w:rsidRPr="00A53EBB" w:rsidRDefault="00976078" w:rsidP="00976078">
      <w:pPr>
        <w:numPr>
          <w:ilvl w:val="0"/>
          <w:numId w:val="25"/>
        </w:numPr>
        <w:spacing w:line="360" w:lineRule="auto"/>
        <w:ind w:left="426" w:firstLine="0"/>
        <w:jc w:val="both"/>
        <w:rPr>
          <w:rFonts w:ascii="Times New Roman" w:hAnsi="Times New Roman"/>
          <w:sz w:val="22"/>
          <w:szCs w:val="22"/>
        </w:rPr>
      </w:pPr>
      <w:r w:rsidRPr="00A53EBB">
        <w:rPr>
          <w:rFonts w:ascii="Times New Roman" w:hAnsi="Times New Roman"/>
          <w:sz w:val="22"/>
          <w:szCs w:val="22"/>
        </w:rPr>
        <w:t>system bezpośredniej łączności z centralą lub grupą interwencyjną,</w:t>
      </w:r>
    </w:p>
    <w:p w:rsidR="00976078" w:rsidRPr="00A53EBB" w:rsidRDefault="00976078" w:rsidP="00976078">
      <w:pPr>
        <w:numPr>
          <w:ilvl w:val="0"/>
          <w:numId w:val="25"/>
        </w:numPr>
        <w:spacing w:line="360" w:lineRule="auto"/>
        <w:ind w:left="426" w:firstLine="0"/>
        <w:jc w:val="both"/>
        <w:rPr>
          <w:rFonts w:ascii="Times New Roman" w:hAnsi="Times New Roman"/>
          <w:sz w:val="22"/>
          <w:szCs w:val="22"/>
        </w:rPr>
      </w:pPr>
      <w:r w:rsidRPr="00A53EBB">
        <w:rPr>
          <w:rFonts w:ascii="Times New Roman" w:hAnsi="Times New Roman"/>
          <w:sz w:val="22"/>
          <w:szCs w:val="22"/>
        </w:rPr>
        <w:t>system dokumentowania pracy (obchodów), umożliwiający rejestrowanie obchodu  nie mniej niż 2 punktów wskazanych przez Zamawiającego, dostępny na każde żądanie Zamawiającego,</w:t>
      </w:r>
    </w:p>
    <w:p w:rsidR="00976078" w:rsidRPr="00A53EBB" w:rsidRDefault="00976078" w:rsidP="00976078">
      <w:pPr>
        <w:spacing w:line="360" w:lineRule="auto"/>
        <w:jc w:val="both"/>
        <w:rPr>
          <w:rFonts w:ascii="Times New Roman" w:hAnsi="Times New Roman"/>
          <w:bCs/>
          <w:sz w:val="22"/>
          <w:szCs w:val="22"/>
        </w:rPr>
      </w:pPr>
      <w:r w:rsidRPr="00A53EBB">
        <w:rPr>
          <w:rFonts w:ascii="Times New Roman" w:hAnsi="Times New Roman"/>
          <w:bCs/>
          <w:sz w:val="22"/>
          <w:szCs w:val="22"/>
        </w:rPr>
        <w:t xml:space="preserve">Ochrona Obiektu będzie pełniona przez Agenta ochrony we wszystkie dni tygodnia, nie wyłączając dni wolnych od pracy i świąt. </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r w:rsidRPr="00A53EBB">
        <w:rPr>
          <w:rFonts w:ascii="Times New Roman" w:hAnsi="Times New Roman"/>
          <w:sz w:val="22"/>
          <w:szCs w:val="22"/>
        </w:rPr>
        <w:t xml:space="preserve">Szczegółowy zakres czynności zawiera Opis Przedmiotu Zamówienia – </w:t>
      </w:r>
      <w:r w:rsidRPr="00AA394F">
        <w:rPr>
          <w:rFonts w:ascii="Times New Roman" w:hAnsi="Times New Roman"/>
          <w:sz w:val="22"/>
          <w:szCs w:val="22"/>
        </w:rPr>
        <w:t>Załącznik nr 6</w:t>
      </w:r>
      <w:r w:rsidRPr="00A53EBB">
        <w:rPr>
          <w:rFonts w:ascii="Times New Roman" w:hAnsi="Times New Roman"/>
          <w:sz w:val="22"/>
          <w:szCs w:val="22"/>
        </w:rPr>
        <w:t xml:space="preserve"> do ogłoszenia o zamówieniu  „Zakres czynności/ obowiązków Agenta Ochrony”.</w:t>
      </w:r>
    </w:p>
    <w:p w:rsidR="00976078" w:rsidRPr="00A53EBB" w:rsidRDefault="00976078" w:rsidP="00976078">
      <w:pPr>
        <w:spacing w:line="360" w:lineRule="auto"/>
        <w:jc w:val="both"/>
        <w:rPr>
          <w:rFonts w:ascii="Times New Roman" w:hAnsi="Times New Roman"/>
          <w:bCs/>
          <w:sz w:val="22"/>
          <w:szCs w:val="22"/>
        </w:rPr>
      </w:pPr>
      <w:r w:rsidRPr="00A53EBB">
        <w:rPr>
          <w:rFonts w:ascii="Times New Roman" w:hAnsi="Times New Roman"/>
          <w:bCs/>
          <w:sz w:val="22"/>
          <w:szCs w:val="22"/>
        </w:rPr>
        <w:t xml:space="preserve">Zamawiający wymaga od Wykonawcy, aby dokonał zapoznania Agentów ochrony z Obiektem i obowiązkami, do dnia 30.12.2018 r. do godz. 12.00. </w:t>
      </w:r>
    </w:p>
    <w:p w:rsidR="00976078" w:rsidRPr="00A53EBB" w:rsidRDefault="00976078" w:rsidP="00976078">
      <w:pPr>
        <w:numPr>
          <w:ilvl w:val="0"/>
          <w:numId w:val="24"/>
        </w:numPr>
        <w:spacing w:line="360" w:lineRule="auto"/>
        <w:ind w:left="426" w:hanging="426"/>
        <w:jc w:val="both"/>
        <w:rPr>
          <w:rFonts w:ascii="Times New Roman" w:hAnsi="Times New Roman"/>
          <w:sz w:val="22"/>
          <w:szCs w:val="22"/>
          <w:lang w:eastAsia="en-US"/>
        </w:rPr>
      </w:pPr>
      <w:r w:rsidRPr="00A53EBB">
        <w:rPr>
          <w:rFonts w:ascii="Times New Roman" w:hAnsi="Times New Roman"/>
          <w:sz w:val="22"/>
          <w:szCs w:val="22"/>
          <w:lang w:eastAsia="en-US"/>
        </w:rPr>
        <w:t>Kod CPV dotyczący wszystkich części zamówienia:</w:t>
      </w:r>
    </w:p>
    <w:p w:rsidR="00976078" w:rsidRPr="00A53EBB" w:rsidRDefault="00976078" w:rsidP="00976078">
      <w:pPr>
        <w:spacing w:line="360" w:lineRule="auto"/>
        <w:ind w:left="426"/>
        <w:jc w:val="both"/>
        <w:rPr>
          <w:rFonts w:ascii="Times New Roman" w:hAnsi="Times New Roman"/>
          <w:b/>
          <w:sz w:val="22"/>
          <w:szCs w:val="22"/>
          <w:lang w:eastAsia="en-US"/>
        </w:rPr>
      </w:pPr>
      <w:r w:rsidRPr="00A53EBB">
        <w:rPr>
          <w:rFonts w:ascii="Times New Roman" w:hAnsi="Times New Roman"/>
          <w:b/>
          <w:sz w:val="22"/>
          <w:szCs w:val="22"/>
          <w:lang w:eastAsia="en-US"/>
        </w:rPr>
        <w:t>79710000-4 usługi ochroniarskie</w:t>
      </w:r>
    </w:p>
    <w:p w:rsidR="00976078" w:rsidRPr="00A53EBB" w:rsidRDefault="00976078" w:rsidP="00976078">
      <w:pPr>
        <w:numPr>
          <w:ilvl w:val="0"/>
          <w:numId w:val="24"/>
        </w:numPr>
        <w:spacing w:line="360" w:lineRule="auto"/>
        <w:ind w:left="426" w:hanging="426"/>
        <w:jc w:val="both"/>
        <w:rPr>
          <w:rFonts w:ascii="Times New Roman" w:hAnsi="Times New Roman"/>
          <w:sz w:val="22"/>
          <w:szCs w:val="22"/>
          <w:lang w:eastAsia="en-US"/>
        </w:rPr>
      </w:pPr>
      <w:r w:rsidRPr="00A53EBB">
        <w:rPr>
          <w:rFonts w:ascii="Times New Roman" w:hAnsi="Times New Roman"/>
          <w:sz w:val="22"/>
          <w:szCs w:val="22"/>
          <w:lang w:eastAsia="en-US"/>
        </w:rPr>
        <w:t>Zamawiający wymaga</w:t>
      </w:r>
      <w:r>
        <w:rPr>
          <w:rFonts w:ascii="Times New Roman" w:hAnsi="Times New Roman"/>
          <w:sz w:val="22"/>
          <w:szCs w:val="22"/>
          <w:lang w:eastAsia="en-US"/>
        </w:rPr>
        <w:t>,</w:t>
      </w:r>
      <w:r w:rsidRPr="00A53EBB">
        <w:rPr>
          <w:rFonts w:ascii="Times New Roman" w:hAnsi="Times New Roman"/>
          <w:sz w:val="22"/>
          <w:szCs w:val="22"/>
          <w:lang w:eastAsia="en-US"/>
        </w:rPr>
        <w:t xml:space="preserve"> by wszystkie osoby wykonujące usługę ochrony osób i mienia posiadały odpowiednie kwalifikacje, przeszkolenia i uprawnienia, posiadały status pracowników ochrony w rozumieniu ustawy z dnia 22 sierpnia 1997 r. o ochronie osób i mienia (</w:t>
      </w:r>
      <w:proofErr w:type="spellStart"/>
      <w:r w:rsidRPr="00A53EBB">
        <w:rPr>
          <w:rFonts w:ascii="Times New Roman" w:hAnsi="Times New Roman"/>
          <w:sz w:val="22"/>
          <w:szCs w:val="22"/>
          <w:lang w:eastAsia="en-US"/>
        </w:rPr>
        <w:t>t.j</w:t>
      </w:r>
      <w:proofErr w:type="spellEnd"/>
      <w:r w:rsidRPr="00A53EBB">
        <w:rPr>
          <w:rFonts w:ascii="Times New Roman" w:hAnsi="Times New Roman"/>
          <w:sz w:val="22"/>
          <w:szCs w:val="22"/>
          <w:lang w:eastAsia="en-US"/>
        </w:rPr>
        <w:t>. Dz. U. z 2016 r., poz. 1432), były wpisane na listę kwalifikowanych pracowników ochrony fizycznej oraz posiadały legitymację kwalifikowanego pracownika ochrony fizycznej.</w:t>
      </w:r>
    </w:p>
    <w:p w:rsidR="00976078" w:rsidRPr="00A53EBB" w:rsidRDefault="00976078" w:rsidP="00976078">
      <w:pPr>
        <w:numPr>
          <w:ilvl w:val="0"/>
          <w:numId w:val="24"/>
        </w:numPr>
        <w:spacing w:line="360" w:lineRule="auto"/>
        <w:ind w:left="426" w:hanging="426"/>
        <w:jc w:val="both"/>
        <w:rPr>
          <w:rFonts w:ascii="Times New Roman" w:hAnsi="Times New Roman"/>
          <w:sz w:val="22"/>
          <w:szCs w:val="22"/>
          <w:lang w:eastAsia="en-US"/>
        </w:rPr>
      </w:pPr>
      <w:r w:rsidRPr="00A53EBB">
        <w:rPr>
          <w:rFonts w:ascii="Times New Roman" w:hAnsi="Times New Roman"/>
          <w:sz w:val="22"/>
          <w:szCs w:val="22"/>
          <w:lang w:eastAsia="en-US"/>
        </w:rPr>
        <w:lastRenderedPageBreak/>
        <w:t xml:space="preserve">W związku z realizacją umowy Wykonawca, którego oferta zostanie uznana za najkorzystniejszą będzie zobowiązany do przedstawienia, </w:t>
      </w:r>
      <w:r>
        <w:rPr>
          <w:rFonts w:ascii="Times New Roman" w:hAnsi="Times New Roman"/>
          <w:sz w:val="22"/>
          <w:szCs w:val="22"/>
          <w:lang w:eastAsia="en-US"/>
        </w:rPr>
        <w:t xml:space="preserve">przy </w:t>
      </w:r>
      <w:r w:rsidRPr="00A53EBB">
        <w:rPr>
          <w:rFonts w:ascii="Times New Roman" w:hAnsi="Times New Roman"/>
          <w:sz w:val="22"/>
          <w:szCs w:val="22"/>
          <w:lang w:eastAsia="en-US"/>
        </w:rPr>
        <w:t>podpisani</w:t>
      </w:r>
      <w:r>
        <w:rPr>
          <w:rFonts w:ascii="Times New Roman" w:hAnsi="Times New Roman"/>
          <w:sz w:val="22"/>
          <w:szCs w:val="22"/>
          <w:lang w:eastAsia="en-US"/>
        </w:rPr>
        <w:t>u</w:t>
      </w:r>
      <w:r w:rsidRPr="00A53EBB">
        <w:rPr>
          <w:rFonts w:ascii="Times New Roman" w:hAnsi="Times New Roman"/>
          <w:sz w:val="22"/>
          <w:szCs w:val="22"/>
          <w:lang w:eastAsia="en-US"/>
        </w:rPr>
        <w:t xml:space="preserve"> umowy, kopii zawartej umowy ubezpieczenia OC lub kopii polisy ubezpieczeniowej w zakresie prowadzonej działalności </w:t>
      </w:r>
      <w:r w:rsidRPr="00D76D1A">
        <w:rPr>
          <w:rFonts w:ascii="Times New Roman" w:hAnsi="Times New Roman"/>
          <w:sz w:val="22"/>
          <w:szCs w:val="22"/>
          <w:lang w:eastAsia="en-US"/>
        </w:rPr>
        <w:t xml:space="preserve">związanej z przedmiotem zamówienia, na kwotę co najmniej </w:t>
      </w:r>
      <w:r w:rsidRPr="0005245B">
        <w:rPr>
          <w:rFonts w:ascii="Times New Roman" w:hAnsi="Times New Roman"/>
          <w:sz w:val="22"/>
          <w:szCs w:val="22"/>
          <w:lang w:eastAsia="en-US"/>
        </w:rPr>
        <w:t>2.000.000,00 zł (dotyczy 1 części zamówienia), 1.000.000,00 zł (dotyczy</w:t>
      </w:r>
      <w:r w:rsidRPr="00A53EBB">
        <w:rPr>
          <w:rFonts w:ascii="Times New Roman" w:hAnsi="Times New Roman"/>
          <w:sz w:val="22"/>
          <w:szCs w:val="22"/>
          <w:lang w:eastAsia="en-US"/>
        </w:rPr>
        <w:t xml:space="preserve"> 2 części zamówienia) i utrzymania ubezpieczenia przez cały czas trwania umowy.</w:t>
      </w:r>
    </w:p>
    <w:p w:rsidR="00976078" w:rsidRPr="00A53EBB" w:rsidRDefault="00976078" w:rsidP="00976078">
      <w:pPr>
        <w:numPr>
          <w:ilvl w:val="0"/>
          <w:numId w:val="24"/>
        </w:numPr>
        <w:spacing w:line="360" w:lineRule="auto"/>
        <w:ind w:left="426" w:hanging="426"/>
        <w:jc w:val="both"/>
        <w:rPr>
          <w:rFonts w:ascii="Times New Roman" w:hAnsi="Times New Roman"/>
          <w:sz w:val="22"/>
          <w:szCs w:val="22"/>
          <w:lang w:eastAsia="en-US"/>
        </w:rPr>
      </w:pPr>
      <w:r w:rsidRPr="00A53EBB">
        <w:rPr>
          <w:rFonts w:ascii="Times New Roman" w:hAnsi="Times New Roman"/>
          <w:sz w:val="22"/>
          <w:szCs w:val="22"/>
          <w:lang w:eastAsia="en-US"/>
        </w:rPr>
        <w:t>Wykonawca w ramach świadczonej usługi zobowiązany będzie do stosowania i przestrzegania obowiązujących w przedmiocie zamówienia przepisów prawa oraz ponosił pełną odpowiedzialność w przypadku ich naruszenia. Wykonawca zobowiązany będzie do świadczenia usługi za pośrednictwem osób posiadających stosowne kwalifikacje, umiejętności oraz spełniających wymogi przepisów prawa jeśli takie są wymagane.</w:t>
      </w:r>
    </w:p>
    <w:p w:rsidR="00976078" w:rsidRPr="00A53EBB" w:rsidRDefault="00976078" w:rsidP="00976078">
      <w:pPr>
        <w:numPr>
          <w:ilvl w:val="0"/>
          <w:numId w:val="24"/>
        </w:numPr>
        <w:spacing w:line="360" w:lineRule="auto"/>
        <w:ind w:left="426" w:hanging="426"/>
        <w:jc w:val="both"/>
        <w:rPr>
          <w:rFonts w:ascii="Times New Roman" w:hAnsi="Times New Roman"/>
          <w:sz w:val="22"/>
          <w:szCs w:val="22"/>
          <w:lang w:eastAsia="en-US"/>
        </w:rPr>
      </w:pPr>
      <w:r w:rsidRPr="00A53EBB">
        <w:rPr>
          <w:rFonts w:ascii="Times New Roman" w:hAnsi="Times New Roman"/>
          <w:sz w:val="22"/>
          <w:szCs w:val="22"/>
          <w:lang w:eastAsia="en-US"/>
        </w:rPr>
        <w:t>Wykonawca zobowiązany będzie do współpracy z Zamawiającym na każdym etapie realizacji przedmiotu umowy.</w:t>
      </w:r>
    </w:p>
    <w:p w:rsidR="00976078" w:rsidRPr="00AA394F" w:rsidRDefault="00976078" w:rsidP="00976078">
      <w:pPr>
        <w:autoSpaceDE w:val="0"/>
        <w:autoSpaceDN w:val="0"/>
        <w:adjustRightInd w:val="0"/>
        <w:spacing w:line="360" w:lineRule="auto"/>
        <w:jc w:val="both"/>
        <w:rPr>
          <w:rFonts w:ascii="Times New Roman" w:hAnsi="Times New Roman"/>
          <w:b/>
          <w:sz w:val="22"/>
          <w:szCs w:val="22"/>
        </w:rPr>
      </w:pPr>
      <w:r w:rsidRPr="00AA394F">
        <w:rPr>
          <w:rFonts w:ascii="Times New Roman" w:hAnsi="Times New Roman"/>
          <w:b/>
          <w:sz w:val="22"/>
          <w:szCs w:val="22"/>
        </w:rPr>
        <w:t>Wymagania dotyczące zatrudnienia osób na umowę o pracę</w:t>
      </w:r>
    </w:p>
    <w:p w:rsidR="00976078" w:rsidRPr="00A53EBB" w:rsidRDefault="00976078" w:rsidP="00976078">
      <w:pPr>
        <w:pStyle w:val="Akapitzlist"/>
        <w:numPr>
          <w:ilvl w:val="0"/>
          <w:numId w:val="28"/>
        </w:numPr>
        <w:spacing w:line="360" w:lineRule="auto"/>
        <w:jc w:val="both"/>
        <w:rPr>
          <w:rFonts w:ascii="Times New Roman" w:hAnsi="Times New Roman"/>
          <w:sz w:val="22"/>
          <w:szCs w:val="22"/>
        </w:rPr>
      </w:pPr>
      <w:r w:rsidRPr="00AA394F">
        <w:rPr>
          <w:rFonts w:ascii="Times New Roman" w:hAnsi="Times New Roman"/>
          <w:sz w:val="22"/>
          <w:szCs w:val="22"/>
        </w:rPr>
        <w:t>Zamawiający wymaga zatrudnienia na podstawie umowy o pracę przez wykonawcę lub podwykonawcę co najmniej 30%</w:t>
      </w:r>
      <w:r w:rsidRPr="00A53EBB">
        <w:rPr>
          <w:rFonts w:ascii="Times New Roman" w:hAnsi="Times New Roman"/>
          <w:sz w:val="22"/>
          <w:szCs w:val="22"/>
        </w:rPr>
        <w:t xml:space="preserve"> osób wykonujących wskazane poniżej czynności w trakcie realizacji zamówienia:</w:t>
      </w:r>
    </w:p>
    <w:p w:rsidR="00976078" w:rsidRPr="00A53EBB" w:rsidRDefault="00976078" w:rsidP="00976078">
      <w:pPr>
        <w:spacing w:line="360" w:lineRule="auto"/>
        <w:ind w:left="360"/>
        <w:jc w:val="both"/>
        <w:rPr>
          <w:rFonts w:ascii="Times New Roman" w:hAnsi="Times New Roman"/>
          <w:sz w:val="22"/>
          <w:szCs w:val="22"/>
        </w:rPr>
      </w:pPr>
      <w:r w:rsidRPr="00A53EBB">
        <w:rPr>
          <w:rFonts w:ascii="Times New Roman" w:hAnsi="Times New Roman"/>
          <w:sz w:val="22"/>
          <w:szCs w:val="22"/>
        </w:rPr>
        <w:t>-  bezpośrednia ochrona fizyczna obiektu.</w:t>
      </w:r>
    </w:p>
    <w:p w:rsidR="00976078" w:rsidRPr="00A53EBB" w:rsidRDefault="00976078" w:rsidP="00976078">
      <w:pPr>
        <w:pStyle w:val="Akapitzlist"/>
        <w:numPr>
          <w:ilvl w:val="0"/>
          <w:numId w:val="28"/>
        </w:numPr>
        <w:spacing w:line="360" w:lineRule="auto"/>
        <w:jc w:val="both"/>
        <w:rPr>
          <w:rFonts w:ascii="Times New Roman" w:hAnsi="Times New Roman"/>
          <w:sz w:val="22"/>
          <w:szCs w:val="22"/>
        </w:rPr>
      </w:pPr>
      <w:r w:rsidRPr="00A53EBB">
        <w:rPr>
          <w:rFonts w:ascii="Times New Roman" w:hAnsi="Times New Roman"/>
          <w:sz w:val="22"/>
          <w:szCs w:val="22"/>
        </w:rPr>
        <w:t xml:space="preserve">W trakcie realizacji zamówienia zamawiający uprawniony jest do wykonywania czynności kontrolnych </w:t>
      </w:r>
      <w:r w:rsidRPr="00A53EBB">
        <w:rPr>
          <w:rFonts w:ascii="Times New Roman" w:hAnsi="Times New Roman"/>
          <w:color w:val="000000"/>
          <w:sz w:val="22"/>
          <w:szCs w:val="22"/>
        </w:rPr>
        <w:t xml:space="preserve">wobec </w:t>
      </w:r>
      <w:r>
        <w:rPr>
          <w:rFonts w:ascii="Times New Roman" w:hAnsi="Times New Roman"/>
          <w:color w:val="000000"/>
          <w:sz w:val="22"/>
          <w:szCs w:val="22"/>
        </w:rPr>
        <w:t>W</w:t>
      </w:r>
      <w:r w:rsidRPr="00A53EBB">
        <w:rPr>
          <w:rFonts w:ascii="Times New Roman" w:hAnsi="Times New Roman"/>
          <w:color w:val="000000"/>
          <w:sz w:val="22"/>
          <w:szCs w:val="22"/>
        </w:rPr>
        <w:t>ykonawcy odnośnie</w:t>
      </w:r>
      <w:r w:rsidRPr="00A53EBB">
        <w:rPr>
          <w:rFonts w:ascii="Times New Roman" w:hAnsi="Times New Roman"/>
          <w:sz w:val="22"/>
          <w:szCs w:val="22"/>
        </w:rPr>
        <w:t xml:space="preserve"> spełniania przez </w:t>
      </w:r>
      <w:r>
        <w:rPr>
          <w:rFonts w:ascii="Times New Roman" w:hAnsi="Times New Roman"/>
          <w:sz w:val="22"/>
          <w:szCs w:val="22"/>
        </w:rPr>
        <w:t>W</w:t>
      </w:r>
      <w:r w:rsidRPr="00A53EBB">
        <w:rPr>
          <w:rFonts w:ascii="Times New Roman" w:hAnsi="Times New Roman"/>
          <w:sz w:val="22"/>
          <w:szCs w:val="22"/>
        </w:rPr>
        <w:t xml:space="preserve">ykonawcę lub podwykonawcę wymogu zatrudnienia na podstawie umowy o pracę osób wykonujących wskazane w </w:t>
      </w:r>
      <w:proofErr w:type="spellStart"/>
      <w:r w:rsidRPr="00A53EBB">
        <w:rPr>
          <w:rFonts w:ascii="Times New Roman" w:hAnsi="Times New Roman"/>
          <w:sz w:val="22"/>
          <w:szCs w:val="22"/>
        </w:rPr>
        <w:t>pkt</w:t>
      </w:r>
      <w:proofErr w:type="spellEnd"/>
      <w:r w:rsidRPr="00A53EBB">
        <w:rPr>
          <w:rFonts w:ascii="Times New Roman" w:hAnsi="Times New Roman"/>
          <w:sz w:val="22"/>
          <w:szCs w:val="22"/>
        </w:rPr>
        <w:t xml:space="preserve"> 1) czynności. Zamawiający uprawniony jest w szczególności do: </w:t>
      </w:r>
    </w:p>
    <w:p w:rsidR="00976078" w:rsidRPr="00A53EBB" w:rsidRDefault="00976078" w:rsidP="00976078">
      <w:pPr>
        <w:pStyle w:val="Akapitzlist"/>
        <w:numPr>
          <w:ilvl w:val="0"/>
          <w:numId w:val="30"/>
        </w:numPr>
        <w:spacing w:line="360" w:lineRule="auto"/>
        <w:jc w:val="both"/>
        <w:rPr>
          <w:rFonts w:ascii="Times New Roman" w:hAnsi="Times New Roman"/>
          <w:sz w:val="22"/>
          <w:szCs w:val="22"/>
        </w:rPr>
      </w:pPr>
      <w:r w:rsidRPr="00A53EBB">
        <w:rPr>
          <w:rFonts w:ascii="Times New Roman" w:hAnsi="Times New Roman"/>
          <w:sz w:val="22"/>
          <w:szCs w:val="22"/>
        </w:rPr>
        <w:t>żądania oświadczeń i dokumentów w zakresie potwierdzenia spełniania ww. wymogów i dokonywania ich oceny,</w:t>
      </w:r>
    </w:p>
    <w:p w:rsidR="00976078" w:rsidRPr="00A53EBB" w:rsidRDefault="00976078" w:rsidP="00976078">
      <w:pPr>
        <w:pStyle w:val="Akapitzlist"/>
        <w:numPr>
          <w:ilvl w:val="0"/>
          <w:numId w:val="30"/>
        </w:numPr>
        <w:spacing w:line="360" w:lineRule="auto"/>
        <w:jc w:val="both"/>
        <w:rPr>
          <w:rFonts w:ascii="Times New Roman" w:hAnsi="Times New Roman"/>
          <w:sz w:val="22"/>
          <w:szCs w:val="22"/>
        </w:rPr>
      </w:pPr>
      <w:r w:rsidRPr="00A53EBB">
        <w:rPr>
          <w:rFonts w:ascii="Times New Roman" w:hAnsi="Times New Roman"/>
          <w:sz w:val="22"/>
          <w:szCs w:val="22"/>
        </w:rPr>
        <w:t>żądania wyjaśnień w przypadku wątpliwości w zakresie potwierdzenia spełniania ww. wymogów,</w:t>
      </w:r>
    </w:p>
    <w:p w:rsidR="00976078" w:rsidRPr="00A53EBB" w:rsidRDefault="00976078" w:rsidP="00976078">
      <w:pPr>
        <w:pStyle w:val="Akapitzlist"/>
        <w:numPr>
          <w:ilvl w:val="0"/>
          <w:numId w:val="30"/>
        </w:numPr>
        <w:spacing w:line="360" w:lineRule="auto"/>
        <w:jc w:val="both"/>
        <w:rPr>
          <w:rFonts w:ascii="Times New Roman" w:hAnsi="Times New Roman"/>
          <w:sz w:val="22"/>
          <w:szCs w:val="22"/>
        </w:rPr>
      </w:pPr>
      <w:r w:rsidRPr="00A53EBB">
        <w:rPr>
          <w:rFonts w:ascii="Times New Roman" w:hAnsi="Times New Roman"/>
          <w:sz w:val="22"/>
          <w:szCs w:val="22"/>
        </w:rPr>
        <w:t>przeprowadzania kontroli na miejscu wykonywania świadczenia.</w:t>
      </w:r>
    </w:p>
    <w:p w:rsidR="00976078" w:rsidRPr="00A53EBB" w:rsidRDefault="00976078" w:rsidP="00976078">
      <w:pPr>
        <w:pStyle w:val="Akapitzlist"/>
        <w:numPr>
          <w:ilvl w:val="0"/>
          <w:numId w:val="28"/>
        </w:numPr>
        <w:spacing w:line="360" w:lineRule="auto"/>
        <w:jc w:val="both"/>
        <w:rPr>
          <w:rFonts w:ascii="Times New Roman" w:hAnsi="Times New Roman"/>
          <w:sz w:val="22"/>
          <w:szCs w:val="22"/>
        </w:rPr>
      </w:pPr>
      <w:r w:rsidRPr="00A53EBB">
        <w:rPr>
          <w:rFonts w:ascii="Times New Roman" w:hAnsi="Times New Roman"/>
          <w:sz w:val="22"/>
          <w:szCs w:val="22"/>
        </w:rPr>
        <w:t xml:space="preserve">W trakcie realizacji zamówienia na każde wezwanie </w:t>
      </w:r>
      <w:r>
        <w:rPr>
          <w:rFonts w:ascii="Times New Roman" w:hAnsi="Times New Roman"/>
          <w:sz w:val="22"/>
          <w:szCs w:val="22"/>
        </w:rPr>
        <w:t>Z</w:t>
      </w:r>
      <w:r w:rsidRPr="00A53EBB">
        <w:rPr>
          <w:rFonts w:ascii="Times New Roman" w:hAnsi="Times New Roman"/>
          <w:sz w:val="22"/>
          <w:szCs w:val="22"/>
        </w:rPr>
        <w:t xml:space="preserve">amawiającego w wyznaczonym w tym wezwaniu terminie </w:t>
      </w:r>
      <w:r>
        <w:rPr>
          <w:rFonts w:ascii="Times New Roman" w:hAnsi="Times New Roman"/>
          <w:sz w:val="22"/>
          <w:szCs w:val="22"/>
        </w:rPr>
        <w:t>W</w:t>
      </w:r>
      <w:r w:rsidRPr="00A53EBB">
        <w:rPr>
          <w:rFonts w:ascii="Times New Roman" w:hAnsi="Times New Roman"/>
          <w:sz w:val="22"/>
          <w:szCs w:val="22"/>
        </w:rPr>
        <w:t xml:space="preserve">ykonawca przedłoży </w:t>
      </w:r>
      <w:r>
        <w:rPr>
          <w:rFonts w:ascii="Times New Roman" w:hAnsi="Times New Roman"/>
          <w:sz w:val="22"/>
          <w:szCs w:val="22"/>
        </w:rPr>
        <w:t>Z</w:t>
      </w:r>
      <w:r w:rsidRPr="00A53EBB">
        <w:rPr>
          <w:rFonts w:ascii="Times New Roman" w:hAnsi="Times New Roman"/>
          <w:sz w:val="22"/>
          <w:szCs w:val="22"/>
        </w:rPr>
        <w:t xml:space="preserve">amawiającemu wskazane poniżej dowody w celu potwierdzenia spełnienia wymogu zatrudnienia na podstawie umowy o pracę przez </w:t>
      </w:r>
      <w:r>
        <w:rPr>
          <w:rFonts w:ascii="Times New Roman" w:hAnsi="Times New Roman"/>
          <w:sz w:val="22"/>
          <w:szCs w:val="22"/>
        </w:rPr>
        <w:t>W</w:t>
      </w:r>
      <w:r w:rsidRPr="00A53EBB">
        <w:rPr>
          <w:rFonts w:ascii="Times New Roman" w:hAnsi="Times New Roman"/>
          <w:sz w:val="22"/>
          <w:szCs w:val="22"/>
        </w:rPr>
        <w:t xml:space="preserve">ykonawcę lub podwykonawcę osób wykonujących wskazane w </w:t>
      </w:r>
      <w:proofErr w:type="spellStart"/>
      <w:r w:rsidRPr="00A53EBB">
        <w:rPr>
          <w:rFonts w:ascii="Times New Roman" w:hAnsi="Times New Roman"/>
          <w:sz w:val="22"/>
          <w:szCs w:val="22"/>
        </w:rPr>
        <w:t>pkt</w:t>
      </w:r>
      <w:proofErr w:type="spellEnd"/>
      <w:r w:rsidRPr="00A53EBB">
        <w:rPr>
          <w:rFonts w:ascii="Times New Roman" w:hAnsi="Times New Roman"/>
          <w:sz w:val="22"/>
          <w:szCs w:val="22"/>
        </w:rPr>
        <w:t xml:space="preserve"> 1) czynności w trakcie realizacji zamówienia:</w:t>
      </w:r>
    </w:p>
    <w:p w:rsidR="00976078" w:rsidRPr="00A53EBB" w:rsidRDefault="00976078" w:rsidP="00976078">
      <w:pPr>
        <w:pStyle w:val="Akapitzlist"/>
        <w:numPr>
          <w:ilvl w:val="0"/>
          <w:numId w:val="29"/>
        </w:numPr>
        <w:spacing w:line="360" w:lineRule="auto"/>
        <w:jc w:val="both"/>
        <w:rPr>
          <w:rFonts w:ascii="Times New Roman" w:hAnsi="Times New Roman"/>
          <w:i/>
          <w:sz w:val="22"/>
          <w:szCs w:val="22"/>
        </w:rPr>
      </w:pPr>
      <w:r w:rsidRPr="00A53EBB">
        <w:rPr>
          <w:rFonts w:ascii="Times New Roman" w:hAnsi="Times New Roman"/>
          <w:b/>
          <w:sz w:val="22"/>
          <w:szCs w:val="22"/>
        </w:rPr>
        <w:t xml:space="preserve">oświadczenie wykonawcy lub podwykonawcy </w:t>
      </w:r>
      <w:r w:rsidRPr="00A53EBB">
        <w:rPr>
          <w:rFonts w:ascii="Times New Roman" w:hAnsi="Times New Roman"/>
          <w:sz w:val="22"/>
          <w:szCs w:val="22"/>
        </w:rPr>
        <w:t>o zatrudnieniu na podstawie umowy o pracę osób wykonujących czynności, których dotyczy wezwanie zamawiającego.</w:t>
      </w:r>
      <w:r w:rsidRPr="00A53EBB">
        <w:rPr>
          <w:rFonts w:ascii="Times New Roman" w:hAnsi="Times New Roman"/>
          <w:b/>
          <w:sz w:val="22"/>
          <w:szCs w:val="22"/>
        </w:rPr>
        <w:t xml:space="preserve"> </w:t>
      </w:r>
      <w:r w:rsidRPr="00A53EBB">
        <w:rPr>
          <w:rFonts w:ascii="Times New Roman" w:hAnsi="Times New Roman"/>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A53EBB">
        <w:rPr>
          <w:rFonts w:ascii="Times New Roman" w:hAnsi="Times New Roman"/>
          <w:sz w:val="22"/>
          <w:szCs w:val="22"/>
        </w:rPr>
        <w:lastRenderedPageBreak/>
        <w:t>liczby tych osób, rodzaju umowy o pracę i wymiaru etatu oraz podpis osoby uprawnionej do złożenia oświadczenia w imieniu wykonawcy lub podwykonawcy;</w:t>
      </w:r>
    </w:p>
    <w:p w:rsidR="00976078" w:rsidRPr="00A53EBB" w:rsidRDefault="00976078" w:rsidP="00976078">
      <w:pPr>
        <w:pStyle w:val="Akapitzlist"/>
        <w:numPr>
          <w:ilvl w:val="0"/>
          <w:numId w:val="29"/>
        </w:numPr>
        <w:spacing w:line="360" w:lineRule="auto"/>
        <w:jc w:val="both"/>
        <w:rPr>
          <w:rFonts w:ascii="Times New Roman" w:hAnsi="Times New Roman"/>
          <w:i/>
          <w:sz w:val="22"/>
          <w:szCs w:val="22"/>
        </w:rPr>
      </w:pPr>
      <w:r w:rsidRPr="00A53EBB">
        <w:rPr>
          <w:rFonts w:ascii="Times New Roman" w:hAnsi="Times New Roman"/>
          <w:sz w:val="22"/>
          <w:szCs w:val="22"/>
        </w:rPr>
        <w:t>poświadczoną za zgodność z oryginałem odpowiednio przez wykonawcę lub podwykonawcę</w:t>
      </w:r>
      <w:r w:rsidRPr="00A53EBB">
        <w:rPr>
          <w:rFonts w:ascii="Times New Roman" w:hAnsi="Times New Roman"/>
          <w:b/>
          <w:sz w:val="22"/>
          <w:szCs w:val="22"/>
        </w:rPr>
        <w:t xml:space="preserve"> kopię umowy/umów o pracę</w:t>
      </w:r>
      <w:r w:rsidRPr="00A53EBB">
        <w:rPr>
          <w:rFonts w:ascii="Times New Roman" w:hAnsi="Times New Roman"/>
          <w:sz w:val="22"/>
          <w:szCs w:val="22"/>
        </w:rPr>
        <w:t xml:space="preserve"> osób wykonujących w trakcie realizacji zamówienia czynności, których dotyczy ww. oświadczenie wykonawcy lub </w:t>
      </w:r>
      <w:r w:rsidRPr="00A53EBB">
        <w:rPr>
          <w:rFonts w:ascii="Times New Roman" w:hAnsi="Times New Roman"/>
          <w:color w:val="000000"/>
          <w:sz w:val="22"/>
          <w:szCs w:val="22"/>
        </w:rPr>
        <w:t>podwykonawcy (wraz z dokumentem regulującym zakres obowiązków, jeżeli został sporządzony). Kopia</w:t>
      </w:r>
      <w:r w:rsidRPr="00A53EBB">
        <w:rPr>
          <w:rFonts w:ascii="Times New Roman" w:hAnsi="Times New Roman"/>
          <w:sz w:val="22"/>
          <w:szCs w:val="22"/>
        </w:rPr>
        <w:t xml:space="preserve"> umowy/umów powinna zostać </w:t>
      </w:r>
      <w:proofErr w:type="spellStart"/>
      <w:r w:rsidRPr="00A53EBB">
        <w:rPr>
          <w:rFonts w:ascii="Times New Roman" w:hAnsi="Times New Roman"/>
          <w:sz w:val="22"/>
          <w:szCs w:val="22"/>
        </w:rPr>
        <w:t>zanonimizowaną</w:t>
      </w:r>
      <w:proofErr w:type="spellEnd"/>
      <w:r w:rsidRPr="00A53EBB">
        <w:rPr>
          <w:rFonts w:ascii="Times New Roman" w:hAnsi="Times New Roman"/>
          <w:sz w:val="22"/>
          <w:szCs w:val="22"/>
        </w:rPr>
        <w:t xml:space="preserve"> w sposób zapewniający ochronę danych osobowych pracowników, zgodnie z przepisami ustawy z dnia 29 sierpnia 1997 r. </w:t>
      </w:r>
      <w:r w:rsidRPr="00A53EBB">
        <w:rPr>
          <w:rFonts w:ascii="Times New Roman" w:hAnsi="Times New Roman"/>
          <w:i/>
          <w:sz w:val="22"/>
          <w:szCs w:val="22"/>
        </w:rPr>
        <w:t>o ochronie danych osobowych</w:t>
      </w:r>
      <w:r w:rsidRPr="00A53EBB">
        <w:rPr>
          <w:rFonts w:ascii="Times New Roman" w:hAnsi="Times New Roman"/>
          <w:sz w:val="22"/>
          <w:szCs w:val="22"/>
        </w:rPr>
        <w:t xml:space="preserve"> (tj. w szczególności</w:t>
      </w:r>
      <w:r w:rsidRPr="00A53EBB">
        <w:rPr>
          <w:rStyle w:val="Odwoanieprzypisudolnego"/>
          <w:rFonts w:ascii="Times New Roman" w:hAnsi="Times New Roman"/>
          <w:sz w:val="22"/>
          <w:szCs w:val="22"/>
        </w:rPr>
        <w:footnoteReference w:id="1"/>
      </w:r>
      <w:r w:rsidRPr="00A53EBB">
        <w:rPr>
          <w:rFonts w:ascii="Times New Roman" w:hAnsi="Times New Roman"/>
          <w:sz w:val="22"/>
          <w:szCs w:val="22"/>
        </w:rPr>
        <w:t xml:space="preserve"> bez imion, nazwisk, adresów, nr PESEL pracowników). Informacje takie jak: data zawarcia umowy, rodzaj umowy o pracę i wymiar etatu powinny być możliwe do zidentyfikowania;</w:t>
      </w:r>
    </w:p>
    <w:p w:rsidR="00976078" w:rsidRPr="00A53EBB" w:rsidRDefault="00976078" w:rsidP="00976078">
      <w:pPr>
        <w:pStyle w:val="Akapitzlist"/>
        <w:numPr>
          <w:ilvl w:val="0"/>
          <w:numId w:val="28"/>
        </w:numPr>
        <w:spacing w:line="360" w:lineRule="auto"/>
        <w:jc w:val="both"/>
        <w:rPr>
          <w:rFonts w:ascii="Times New Roman" w:hAnsi="Times New Roman"/>
          <w:sz w:val="22"/>
          <w:szCs w:val="22"/>
        </w:rPr>
      </w:pPr>
      <w:r w:rsidRPr="00A53EBB">
        <w:rPr>
          <w:rFonts w:ascii="Times New Roman" w:hAnsi="Times New Roman"/>
          <w:sz w:val="22"/>
          <w:szCs w:val="22"/>
        </w:rPr>
        <w:t xml:space="preserve">Z tytułu niespełnienia przez </w:t>
      </w:r>
      <w:r w:rsidRPr="00A53EBB">
        <w:rPr>
          <w:rFonts w:ascii="Times New Roman" w:hAnsi="Times New Roman"/>
          <w:color w:val="000000"/>
          <w:sz w:val="22"/>
          <w:szCs w:val="22"/>
        </w:rPr>
        <w:t xml:space="preserve">wykonawcę lub podwykonawcę wymogu zatrudnienia na podstawie umowy o pracę osób wykonujących wskazane w </w:t>
      </w:r>
      <w:proofErr w:type="spellStart"/>
      <w:r w:rsidRPr="00A53EBB">
        <w:rPr>
          <w:rFonts w:ascii="Times New Roman" w:hAnsi="Times New Roman"/>
          <w:color w:val="000000"/>
          <w:sz w:val="22"/>
          <w:szCs w:val="22"/>
        </w:rPr>
        <w:t>pkt</w:t>
      </w:r>
      <w:proofErr w:type="spellEnd"/>
      <w:r w:rsidRPr="00A53EBB">
        <w:rPr>
          <w:rFonts w:ascii="Times New Roman" w:hAnsi="Times New Roman"/>
          <w:color w:val="000000"/>
          <w:sz w:val="22"/>
          <w:szCs w:val="22"/>
        </w:rPr>
        <w:t xml:space="preserve">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w:t>
      </w:r>
      <w:r w:rsidRPr="00A53EBB">
        <w:rPr>
          <w:rFonts w:ascii="Times New Roman" w:hAnsi="Times New Roman"/>
          <w:sz w:val="22"/>
          <w:szCs w:val="22"/>
        </w:rPr>
        <w:t xml:space="preserve">przez </w:t>
      </w:r>
      <w:r w:rsidRPr="00A53EBB">
        <w:rPr>
          <w:rFonts w:ascii="Times New Roman" w:hAnsi="Times New Roman"/>
          <w:color w:val="000000"/>
          <w:sz w:val="22"/>
          <w:szCs w:val="22"/>
        </w:rPr>
        <w:t xml:space="preserve">wykonawcę lub podwykonawcę wymogu zatrudnienia na podstawie umowy o pracę traktowane będzie jako </w:t>
      </w:r>
      <w:r w:rsidRPr="00A53EBB">
        <w:rPr>
          <w:rFonts w:ascii="Times New Roman" w:hAnsi="Times New Roman"/>
          <w:sz w:val="22"/>
          <w:szCs w:val="22"/>
        </w:rPr>
        <w:t xml:space="preserve">niespełnienie przez </w:t>
      </w:r>
      <w:r w:rsidRPr="00A53EBB">
        <w:rPr>
          <w:rFonts w:ascii="Times New Roman" w:hAnsi="Times New Roman"/>
          <w:color w:val="000000"/>
          <w:sz w:val="22"/>
          <w:szCs w:val="22"/>
        </w:rPr>
        <w:t xml:space="preserve">wykonawcę lub podwykonawcę wymogu zatrudnienia na podstawie umowy o pracę osób wykonujących wskazane w </w:t>
      </w:r>
      <w:proofErr w:type="spellStart"/>
      <w:r w:rsidRPr="00A53EBB">
        <w:rPr>
          <w:rFonts w:ascii="Times New Roman" w:hAnsi="Times New Roman"/>
          <w:color w:val="000000"/>
          <w:sz w:val="22"/>
          <w:szCs w:val="22"/>
        </w:rPr>
        <w:t>pkt</w:t>
      </w:r>
      <w:proofErr w:type="spellEnd"/>
      <w:r w:rsidRPr="00A53EBB">
        <w:rPr>
          <w:rFonts w:ascii="Times New Roman" w:hAnsi="Times New Roman"/>
          <w:color w:val="000000"/>
          <w:sz w:val="22"/>
          <w:szCs w:val="22"/>
        </w:rPr>
        <w:t xml:space="preserve"> 1) czynności. </w:t>
      </w:r>
    </w:p>
    <w:p w:rsidR="00976078" w:rsidRDefault="00976078" w:rsidP="00976078">
      <w:pPr>
        <w:pStyle w:val="Akapitzlist"/>
        <w:numPr>
          <w:ilvl w:val="0"/>
          <w:numId w:val="28"/>
        </w:numPr>
        <w:spacing w:line="360" w:lineRule="auto"/>
        <w:jc w:val="both"/>
        <w:rPr>
          <w:rFonts w:ascii="Times New Roman" w:hAnsi="Times New Roman"/>
          <w:sz w:val="22"/>
          <w:szCs w:val="22"/>
        </w:rPr>
      </w:pPr>
      <w:r w:rsidRPr="00A53EBB">
        <w:rPr>
          <w:rFonts w:ascii="Times New Roman" w:hAnsi="Times New Roman"/>
          <w:color w:val="000000"/>
          <w:sz w:val="22"/>
          <w:szCs w:val="22"/>
        </w:rPr>
        <w:t>W przypadku uzasadnionych wątpliwości co do przestrzegania prawa pracy przez wykonawcę lub podwykonawcę, zamawiający może zwrócić się o przeprowadzenie kontroli przez Państwową</w:t>
      </w:r>
      <w:r w:rsidRPr="00A53EBB">
        <w:rPr>
          <w:rFonts w:ascii="Times New Roman" w:hAnsi="Times New Roman"/>
          <w:sz w:val="22"/>
          <w:szCs w:val="22"/>
        </w:rPr>
        <w:t xml:space="preserve"> Inspekcję Pracy.</w:t>
      </w:r>
    </w:p>
    <w:p w:rsidR="00976078" w:rsidRPr="00A53EBB" w:rsidRDefault="00976078" w:rsidP="00976078">
      <w:pPr>
        <w:pStyle w:val="Akapitzlist"/>
        <w:spacing w:line="360" w:lineRule="auto"/>
        <w:jc w:val="both"/>
        <w:rPr>
          <w:rFonts w:ascii="Times New Roman" w:hAnsi="Times New Roman"/>
          <w:sz w:val="22"/>
          <w:szCs w:val="22"/>
        </w:rPr>
      </w:pPr>
    </w:p>
    <w:p w:rsidR="00976078" w:rsidRPr="00A53EBB" w:rsidRDefault="00976078" w:rsidP="00976078">
      <w:pPr>
        <w:pStyle w:val="Tekstpodstawowy2"/>
        <w:spacing w:line="360" w:lineRule="auto"/>
        <w:jc w:val="both"/>
        <w:rPr>
          <w:rFonts w:ascii="Times New Roman" w:hAnsi="Times New Roman"/>
          <w:b/>
          <w:bCs/>
          <w:sz w:val="22"/>
          <w:highlight w:val="lightGray"/>
        </w:rPr>
      </w:pPr>
      <w:r w:rsidRPr="00A53EBB">
        <w:rPr>
          <w:rFonts w:ascii="Times New Roman" w:hAnsi="Times New Roman"/>
          <w:b/>
          <w:sz w:val="22"/>
        </w:rPr>
        <w:t xml:space="preserve">IV.  </w:t>
      </w:r>
      <w:r w:rsidRPr="00A53EBB">
        <w:rPr>
          <w:rFonts w:ascii="Times New Roman" w:hAnsi="Times New Roman"/>
          <w:b/>
          <w:bCs/>
          <w:sz w:val="22"/>
        </w:rPr>
        <w:t>Informacja o przewidywanych zamówieniach uzupełniających</w:t>
      </w:r>
    </w:p>
    <w:p w:rsidR="00976078" w:rsidRPr="0077041D" w:rsidRDefault="00976078" w:rsidP="00976078">
      <w:pPr>
        <w:pStyle w:val="Tekstpodstawowy2"/>
        <w:spacing w:line="360" w:lineRule="auto"/>
        <w:jc w:val="both"/>
        <w:rPr>
          <w:rFonts w:ascii="Times New Roman" w:hAnsi="Times New Roman"/>
          <w:b/>
          <w:spacing w:val="-4"/>
          <w:sz w:val="22"/>
        </w:rPr>
      </w:pPr>
      <w:r w:rsidRPr="00A53EBB">
        <w:rPr>
          <w:rFonts w:ascii="Times New Roman" w:hAnsi="Times New Roman"/>
          <w:sz w:val="22"/>
        </w:rPr>
        <w:t xml:space="preserve">Zamawiający  przewiduje możliwość udzielenia zamówień  uzupełniających, o których mowa w art. 67 ust. 1 </w:t>
      </w:r>
      <w:proofErr w:type="spellStart"/>
      <w:r w:rsidRPr="00A53EBB">
        <w:rPr>
          <w:rFonts w:ascii="Times New Roman" w:hAnsi="Times New Roman"/>
          <w:sz w:val="22"/>
        </w:rPr>
        <w:t>pkt</w:t>
      </w:r>
      <w:proofErr w:type="spellEnd"/>
      <w:r w:rsidRPr="00A53EBB">
        <w:rPr>
          <w:rFonts w:ascii="Times New Roman" w:hAnsi="Times New Roman"/>
          <w:sz w:val="22"/>
        </w:rPr>
        <w:t xml:space="preserve"> 7 ustawy. </w:t>
      </w:r>
    </w:p>
    <w:p w:rsidR="00976078" w:rsidRPr="00A53EBB" w:rsidRDefault="00976078" w:rsidP="00976078">
      <w:pPr>
        <w:pStyle w:val="Nagwek5"/>
        <w:spacing w:line="360" w:lineRule="auto"/>
        <w:rPr>
          <w:rFonts w:ascii="Times New Roman" w:hAnsi="Times New Roman"/>
          <w:b/>
          <w:bCs/>
          <w:color w:val="auto"/>
          <w:sz w:val="22"/>
          <w:szCs w:val="22"/>
        </w:rPr>
      </w:pPr>
      <w:r w:rsidRPr="00A53EBB">
        <w:rPr>
          <w:rFonts w:ascii="Times New Roman" w:hAnsi="Times New Roman"/>
          <w:b/>
          <w:bCs/>
          <w:color w:val="auto"/>
          <w:sz w:val="22"/>
          <w:szCs w:val="22"/>
        </w:rPr>
        <w:t xml:space="preserve">V.  Oferty częściowe </w:t>
      </w:r>
    </w:p>
    <w:p w:rsidR="00976078" w:rsidRPr="00A53EBB" w:rsidRDefault="00976078" w:rsidP="00976078">
      <w:pPr>
        <w:spacing w:line="360" w:lineRule="auto"/>
        <w:rPr>
          <w:rFonts w:ascii="Times New Roman" w:hAnsi="Times New Roman"/>
          <w:sz w:val="22"/>
          <w:szCs w:val="22"/>
        </w:rPr>
      </w:pPr>
      <w:r w:rsidRPr="00A53EBB">
        <w:rPr>
          <w:rFonts w:ascii="Times New Roman" w:hAnsi="Times New Roman"/>
          <w:sz w:val="22"/>
          <w:szCs w:val="22"/>
        </w:rPr>
        <w:t>Zamówienie składa się z dwóch części.</w:t>
      </w:r>
    </w:p>
    <w:p w:rsidR="00976078" w:rsidRPr="00A53EBB" w:rsidRDefault="00976078" w:rsidP="00976078">
      <w:pPr>
        <w:spacing w:line="360" w:lineRule="auto"/>
        <w:ind w:left="426"/>
        <w:rPr>
          <w:rFonts w:ascii="Times New Roman" w:hAnsi="Times New Roman"/>
          <w:sz w:val="22"/>
          <w:szCs w:val="22"/>
          <w:lang w:eastAsia="en-US"/>
        </w:rPr>
      </w:pPr>
      <w:r w:rsidRPr="00A53EBB">
        <w:rPr>
          <w:rFonts w:ascii="Times New Roman" w:hAnsi="Times New Roman"/>
          <w:sz w:val="22"/>
          <w:szCs w:val="22"/>
          <w:lang w:eastAsia="en-US"/>
        </w:rPr>
        <w:t>Część I zamówienia obejmuje usługę ochrony w obiekcie WORD zlokalizowanym w Warszawie przy ul. Odlewniczej 8.</w:t>
      </w:r>
    </w:p>
    <w:p w:rsidR="00976078" w:rsidRPr="00A53EBB" w:rsidRDefault="00976078" w:rsidP="00976078">
      <w:pPr>
        <w:spacing w:line="360" w:lineRule="auto"/>
        <w:ind w:left="426"/>
        <w:rPr>
          <w:rFonts w:ascii="Times New Roman" w:hAnsi="Times New Roman"/>
          <w:sz w:val="22"/>
          <w:szCs w:val="22"/>
          <w:lang w:eastAsia="en-US"/>
        </w:rPr>
      </w:pPr>
      <w:r w:rsidRPr="00A53EBB">
        <w:rPr>
          <w:rFonts w:ascii="Times New Roman" w:hAnsi="Times New Roman"/>
          <w:sz w:val="22"/>
          <w:szCs w:val="22"/>
          <w:lang w:eastAsia="en-US"/>
        </w:rPr>
        <w:t xml:space="preserve">Część II zamówienia obejmuje usługę ochrony w obiekcie </w:t>
      </w:r>
      <w:r w:rsidRPr="00A53EBB">
        <w:rPr>
          <w:rFonts w:ascii="Times New Roman" w:hAnsi="Times New Roman"/>
          <w:sz w:val="22"/>
          <w:szCs w:val="22"/>
        </w:rPr>
        <w:t xml:space="preserve">Miasteczka Ruchu Drogowego w Nowym Dworze Mazowieckim – Modlinie, przy ul. Gen. </w:t>
      </w:r>
      <w:proofErr w:type="spellStart"/>
      <w:r w:rsidRPr="00A53EBB">
        <w:rPr>
          <w:rFonts w:ascii="Times New Roman" w:hAnsi="Times New Roman"/>
          <w:sz w:val="22"/>
          <w:szCs w:val="22"/>
        </w:rPr>
        <w:t>Thommee</w:t>
      </w:r>
      <w:proofErr w:type="spellEnd"/>
      <w:r w:rsidRPr="00A53EBB">
        <w:rPr>
          <w:rFonts w:ascii="Times New Roman" w:hAnsi="Times New Roman"/>
          <w:sz w:val="22"/>
          <w:szCs w:val="22"/>
        </w:rPr>
        <w:t xml:space="preserve"> 1a</w:t>
      </w:r>
    </w:p>
    <w:p w:rsidR="00976078" w:rsidRPr="00A53EBB" w:rsidRDefault="00976078" w:rsidP="00976078">
      <w:pPr>
        <w:spacing w:line="360" w:lineRule="auto"/>
        <w:ind w:left="426"/>
        <w:rPr>
          <w:rFonts w:ascii="Times New Roman" w:hAnsi="Times New Roman"/>
          <w:sz w:val="22"/>
          <w:szCs w:val="22"/>
          <w:lang w:eastAsia="en-US"/>
        </w:rPr>
      </w:pPr>
      <w:r w:rsidRPr="00A53EBB">
        <w:rPr>
          <w:rFonts w:ascii="Times New Roman" w:hAnsi="Times New Roman"/>
          <w:sz w:val="22"/>
          <w:szCs w:val="22"/>
          <w:lang w:eastAsia="en-US"/>
        </w:rPr>
        <w:t>Wykonawca może złożyć ofertę na wszystkie lub wybraną przez siebie część zamówienia.</w:t>
      </w:r>
    </w:p>
    <w:p w:rsidR="00976078" w:rsidRPr="00A53EBB" w:rsidRDefault="00976078" w:rsidP="00976078">
      <w:pPr>
        <w:spacing w:line="360" w:lineRule="auto"/>
        <w:rPr>
          <w:rFonts w:ascii="Times New Roman" w:hAnsi="Times New Roman"/>
          <w:sz w:val="22"/>
          <w:szCs w:val="22"/>
        </w:rPr>
      </w:pPr>
    </w:p>
    <w:p w:rsidR="00976078" w:rsidRPr="00A53EBB" w:rsidRDefault="00976078" w:rsidP="00976078">
      <w:pPr>
        <w:pStyle w:val="Tekstpodstawowy2"/>
        <w:spacing w:line="360" w:lineRule="auto"/>
        <w:jc w:val="both"/>
        <w:rPr>
          <w:rFonts w:ascii="Times New Roman" w:hAnsi="Times New Roman"/>
          <w:sz w:val="22"/>
        </w:rPr>
      </w:pPr>
      <w:r w:rsidRPr="00A53EBB">
        <w:rPr>
          <w:rFonts w:ascii="Times New Roman" w:hAnsi="Times New Roman"/>
          <w:b/>
          <w:bCs/>
          <w:sz w:val="22"/>
        </w:rPr>
        <w:t>V</w:t>
      </w:r>
      <w:r>
        <w:rPr>
          <w:rFonts w:ascii="Times New Roman" w:hAnsi="Times New Roman"/>
          <w:b/>
          <w:bCs/>
          <w:sz w:val="22"/>
        </w:rPr>
        <w:t>I</w:t>
      </w:r>
      <w:r w:rsidRPr="00A53EBB">
        <w:rPr>
          <w:rFonts w:ascii="Times New Roman" w:hAnsi="Times New Roman"/>
          <w:b/>
          <w:bCs/>
          <w:sz w:val="22"/>
        </w:rPr>
        <w:t>.  Termin wykonania zamówienia</w:t>
      </w:r>
      <w:r w:rsidRPr="00A53EBB">
        <w:rPr>
          <w:rFonts w:ascii="Times New Roman" w:hAnsi="Times New Roman"/>
          <w:sz w:val="22"/>
        </w:rPr>
        <w:t xml:space="preserve"> </w:t>
      </w:r>
    </w:p>
    <w:p w:rsidR="00976078" w:rsidRPr="00A53EBB" w:rsidRDefault="00976078" w:rsidP="00976078">
      <w:pPr>
        <w:spacing w:line="360" w:lineRule="auto"/>
        <w:jc w:val="both"/>
        <w:rPr>
          <w:rFonts w:ascii="Times New Roman" w:hAnsi="Times New Roman"/>
          <w:sz w:val="22"/>
          <w:szCs w:val="22"/>
          <w:lang w:eastAsia="en-US"/>
        </w:rPr>
      </w:pPr>
      <w:r w:rsidRPr="0005245B">
        <w:rPr>
          <w:rFonts w:ascii="Times New Roman" w:hAnsi="Times New Roman"/>
          <w:sz w:val="22"/>
          <w:szCs w:val="22"/>
        </w:rPr>
        <w:t>Termin realizacji zamówienia wynosi 2 lata od dnia 1.01.2019 r. do 31.12.2020 r.</w:t>
      </w:r>
    </w:p>
    <w:p w:rsidR="00976078" w:rsidRPr="00A53EBB" w:rsidRDefault="00976078" w:rsidP="00976078">
      <w:pPr>
        <w:pStyle w:val="Nagwek5"/>
        <w:tabs>
          <w:tab w:val="num" w:pos="540"/>
        </w:tabs>
        <w:spacing w:line="360" w:lineRule="auto"/>
        <w:ind w:left="540" w:hanging="540"/>
        <w:rPr>
          <w:rFonts w:ascii="Times New Roman" w:hAnsi="Times New Roman"/>
          <w:b/>
          <w:color w:val="auto"/>
          <w:sz w:val="22"/>
          <w:szCs w:val="22"/>
        </w:rPr>
      </w:pPr>
      <w:r w:rsidRPr="00A53EBB">
        <w:rPr>
          <w:rFonts w:ascii="Times New Roman" w:hAnsi="Times New Roman"/>
          <w:b/>
          <w:color w:val="auto"/>
          <w:sz w:val="22"/>
          <w:szCs w:val="22"/>
        </w:rPr>
        <w:t>VII.  Warunki udziału Wykonawców w postępowaniu oraz  opis sposobu dokonywania oceny spełniania tych warunków.</w:t>
      </w:r>
    </w:p>
    <w:p w:rsidR="00976078" w:rsidRPr="00A53EBB" w:rsidRDefault="00976078" w:rsidP="00976078">
      <w:pPr>
        <w:numPr>
          <w:ilvl w:val="3"/>
          <w:numId w:val="11"/>
        </w:numPr>
        <w:tabs>
          <w:tab w:val="clear" w:pos="2880"/>
        </w:tabs>
        <w:spacing w:line="360" w:lineRule="auto"/>
        <w:ind w:left="426" w:hanging="426"/>
        <w:jc w:val="both"/>
        <w:rPr>
          <w:rFonts w:ascii="Times New Roman" w:hAnsi="Times New Roman"/>
          <w:sz w:val="22"/>
          <w:szCs w:val="22"/>
        </w:rPr>
      </w:pPr>
      <w:r w:rsidRPr="00A53EBB">
        <w:rPr>
          <w:rFonts w:ascii="Times New Roman" w:hAnsi="Times New Roman"/>
          <w:sz w:val="22"/>
          <w:szCs w:val="22"/>
        </w:rPr>
        <w:t xml:space="preserve">O udzielenie zamówienia mogą ubiegać się Wykonawcy, którzy: </w:t>
      </w:r>
    </w:p>
    <w:p w:rsidR="00976078" w:rsidRPr="00A53EBB" w:rsidRDefault="00976078" w:rsidP="00976078">
      <w:pPr>
        <w:numPr>
          <w:ilvl w:val="0"/>
          <w:numId w:val="10"/>
        </w:numPr>
        <w:tabs>
          <w:tab w:val="clear" w:pos="720"/>
          <w:tab w:val="left" w:pos="851"/>
        </w:tabs>
        <w:spacing w:line="360" w:lineRule="auto"/>
        <w:ind w:left="851" w:hanging="425"/>
        <w:jc w:val="both"/>
        <w:rPr>
          <w:rFonts w:ascii="Times New Roman" w:hAnsi="Times New Roman"/>
          <w:sz w:val="22"/>
          <w:szCs w:val="22"/>
        </w:rPr>
      </w:pPr>
      <w:r w:rsidRPr="00A53EBB">
        <w:rPr>
          <w:rFonts w:ascii="Times New Roman" w:hAnsi="Times New Roman"/>
          <w:bCs/>
          <w:sz w:val="22"/>
          <w:szCs w:val="22"/>
        </w:rPr>
        <w:t>nie podlegają wykluczeniu;</w:t>
      </w:r>
    </w:p>
    <w:p w:rsidR="00976078" w:rsidRPr="00A53EBB" w:rsidRDefault="00976078" w:rsidP="00976078">
      <w:pPr>
        <w:numPr>
          <w:ilvl w:val="0"/>
          <w:numId w:val="10"/>
        </w:numPr>
        <w:tabs>
          <w:tab w:val="clear" w:pos="720"/>
          <w:tab w:val="left" w:pos="851"/>
        </w:tabs>
        <w:spacing w:line="360" w:lineRule="auto"/>
        <w:ind w:left="851" w:hanging="425"/>
        <w:jc w:val="both"/>
        <w:rPr>
          <w:rFonts w:ascii="Times New Roman" w:hAnsi="Times New Roman"/>
          <w:sz w:val="22"/>
          <w:szCs w:val="22"/>
        </w:rPr>
      </w:pPr>
      <w:r w:rsidRPr="00A53EBB">
        <w:rPr>
          <w:rFonts w:ascii="Times New Roman" w:hAnsi="Times New Roman"/>
          <w:sz w:val="22"/>
          <w:szCs w:val="22"/>
        </w:rPr>
        <w:t>spełniają warunki udziału w postępowaniu dotyczące:</w:t>
      </w:r>
    </w:p>
    <w:p w:rsidR="00976078" w:rsidRPr="00A53EBB" w:rsidRDefault="00976078" w:rsidP="00976078">
      <w:pPr>
        <w:pStyle w:val="Akapitzlist"/>
        <w:numPr>
          <w:ilvl w:val="0"/>
          <w:numId w:val="12"/>
        </w:numPr>
        <w:spacing w:line="360" w:lineRule="auto"/>
        <w:ind w:left="1134" w:hanging="425"/>
        <w:contextualSpacing w:val="0"/>
        <w:jc w:val="both"/>
        <w:rPr>
          <w:rFonts w:ascii="Times New Roman" w:hAnsi="Times New Roman"/>
          <w:sz w:val="22"/>
          <w:szCs w:val="22"/>
        </w:rPr>
      </w:pPr>
      <w:r w:rsidRPr="00A53EBB">
        <w:rPr>
          <w:rFonts w:ascii="Times New Roman" w:hAnsi="Times New Roman"/>
          <w:bCs/>
          <w:sz w:val="22"/>
          <w:szCs w:val="22"/>
        </w:rPr>
        <w:t>kompetencji lub uprawnień do prowadzenia określonej działalności zawodowej, o ile wynika to z odrębnych przepisów; posiadają uprawnienia do prowadzenia działalności zawodowej tj.: określonej przepisami ustawy o ochronie osób i mienia (</w:t>
      </w:r>
      <w:proofErr w:type="spellStart"/>
      <w:r w:rsidRPr="00A53EBB">
        <w:rPr>
          <w:rFonts w:ascii="Times New Roman" w:hAnsi="Times New Roman"/>
          <w:bCs/>
          <w:sz w:val="22"/>
          <w:szCs w:val="22"/>
        </w:rPr>
        <w:t>t.j</w:t>
      </w:r>
      <w:proofErr w:type="spellEnd"/>
      <w:r w:rsidRPr="00A53EBB">
        <w:rPr>
          <w:rFonts w:ascii="Times New Roman" w:hAnsi="Times New Roman"/>
          <w:bCs/>
          <w:sz w:val="22"/>
          <w:szCs w:val="22"/>
        </w:rPr>
        <w:t xml:space="preserve">. Dz. U. z 2016 r., poz. 1432 z </w:t>
      </w:r>
      <w:proofErr w:type="spellStart"/>
      <w:r w:rsidRPr="00A53EBB">
        <w:rPr>
          <w:rFonts w:ascii="Times New Roman" w:hAnsi="Times New Roman"/>
          <w:bCs/>
          <w:sz w:val="22"/>
          <w:szCs w:val="22"/>
        </w:rPr>
        <w:t>późn</w:t>
      </w:r>
      <w:proofErr w:type="spellEnd"/>
      <w:r w:rsidRPr="00A53EBB">
        <w:rPr>
          <w:rFonts w:ascii="Times New Roman" w:hAnsi="Times New Roman"/>
          <w:bCs/>
          <w:sz w:val="22"/>
          <w:szCs w:val="22"/>
        </w:rPr>
        <w:t>. zm.) Zamawiający uzna powyższy warunek za spełniony, jeżeli Wykonawca wykaże, że posiada koncesję na wykonywanie usług ochrony osób i mienia zgodnie z art. 15 w/w ustawy.</w:t>
      </w:r>
    </w:p>
    <w:p w:rsidR="00976078" w:rsidRPr="00A53EBB" w:rsidRDefault="00976078" w:rsidP="00976078">
      <w:pPr>
        <w:pStyle w:val="Akapitzlist"/>
        <w:numPr>
          <w:ilvl w:val="0"/>
          <w:numId w:val="12"/>
        </w:numPr>
        <w:spacing w:line="360" w:lineRule="auto"/>
        <w:ind w:left="1134" w:hanging="425"/>
        <w:contextualSpacing w:val="0"/>
        <w:jc w:val="both"/>
        <w:rPr>
          <w:rFonts w:ascii="Times New Roman" w:hAnsi="Times New Roman"/>
          <w:sz w:val="22"/>
          <w:szCs w:val="22"/>
        </w:rPr>
      </w:pPr>
      <w:r w:rsidRPr="00A53EBB">
        <w:rPr>
          <w:rFonts w:ascii="Times New Roman" w:hAnsi="Times New Roman"/>
          <w:bCs/>
          <w:sz w:val="22"/>
          <w:szCs w:val="22"/>
        </w:rPr>
        <w:t xml:space="preserve">sytuacji ekonomicznej lub finansowej; </w:t>
      </w:r>
      <w:r w:rsidRPr="00A53EBB">
        <w:rPr>
          <w:rFonts w:ascii="Times New Roman" w:hAnsi="Times New Roman"/>
          <w:sz w:val="22"/>
          <w:szCs w:val="22"/>
        </w:rPr>
        <w:t xml:space="preserve">Zamawiający uzna warunek za spełniony jeżeli Wykonawca </w:t>
      </w:r>
      <w:r w:rsidRPr="00A53EBB">
        <w:rPr>
          <w:rFonts w:ascii="Times New Roman" w:hAnsi="Times New Roman"/>
          <w:bCs/>
          <w:sz w:val="22"/>
          <w:szCs w:val="22"/>
        </w:rPr>
        <w:t xml:space="preserve">posiada </w:t>
      </w:r>
      <w:r w:rsidRPr="00A53EBB">
        <w:rPr>
          <w:rFonts w:ascii="Times New Roman" w:hAnsi="Times New Roman"/>
          <w:sz w:val="22"/>
          <w:szCs w:val="22"/>
        </w:rPr>
        <w:t xml:space="preserve">opłaconą polisę, a w przypadku jej braku - inny dokument, potwierdzający, że jest on ubezpieczony od odpowiedzialności cywilnej w zakresie prowadzonej działalności, dotyczącej ochrony osób i mienia na kwotę </w:t>
      </w:r>
      <w:r w:rsidRPr="00A53EBB">
        <w:rPr>
          <w:rFonts w:ascii="Times New Roman" w:hAnsi="Times New Roman"/>
          <w:bCs/>
          <w:sz w:val="22"/>
          <w:szCs w:val="22"/>
        </w:rPr>
        <w:t xml:space="preserve">co najmniej </w:t>
      </w:r>
      <w:r w:rsidRPr="0005245B">
        <w:rPr>
          <w:rFonts w:ascii="Times New Roman" w:hAnsi="Times New Roman"/>
          <w:bCs/>
          <w:sz w:val="22"/>
          <w:szCs w:val="22"/>
        </w:rPr>
        <w:t>2.000.000,00 zł na jedno i wszystkie zdarzenia dla części 1 i 1.000.000,00 zł na jedno i wszystkie zdarzenia dla części 2.</w:t>
      </w:r>
    </w:p>
    <w:p w:rsidR="00976078" w:rsidRPr="00A53EBB" w:rsidRDefault="00976078" w:rsidP="00976078">
      <w:pPr>
        <w:pStyle w:val="Akapitzlist"/>
        <w:numPr>
          <w:ilvl w:val="0"/>
          <w:numId w:val="12"/>
        </w:numPr>
        <w:spacing w:line="360" w:lineRule="auto"/>
        <w:ind w:left="1134" w:hanging="425"/>
        <w:contextualSpacing w:val="0"/>
        <w:jc w:val="both"/>
        <w:rPr>
          <w:rFonts w:ascii="Times New Roman" w:hAnsi="Times New Roman"/>
          <w:sz w:val="22"/>
          <w:szCs w:val="22"/>
        </w:rPr>
      </w:pPr>
      <w:r w:rsidRPr="00A53EBB">
        <w:rPr>
          <w:rFonts w:ascii="Times New Roman" w:hAnsi="Times New Roman"/>
          <w:sz w:val="22"/>
          <w:szCs w:val="22"/>
        </w:rPr>
        <w:t xml:space="preserve">zdolności technicznej lub zawodowej; </w:t>
      </w:r>
    </w:p>
    <w:p w:rsidR="00976078" w:rsidRPr="00A53EBB" w:rsidRDefault="00976078" w:rsidP="00976078">
      <w:pPr>
        <w:pStyle w:val="Nagwek2"/>
        <w:spacing w:before="0" w:line="360" w:lineRule="auto"/>
        <w:rPr>
          <w:rFonts w:ascii="Times New Roman" w:hAnsi="Times New Roman"/>
          <w:bCs/>
          <w:sz w:val="22"/>
          <w:szCs w:val="22"/>
        </w:rPr>
      </w:pPr>
      <w:r w:rsidRPr="00A53EBB">
        <w:rPr>
          <w:rFonts w:ascii="Times New Roman" w:hAnsi="Times New Roman"/>
          <w:b/>
          <w:sz w:val="22"/>
          <w:szCs w:val="22"/>
        </w:rPr>
        <w:t xml:space="preserve">                    </w:t>
      </w:r>
      <w:r w:rsidRPr="00A53EBB">
        <w:rPr>
          <w:rFonts w:ascii="Times New Roman" w:hAnsi="Times New Roman"/>
          <w:bCs/>
          <w:sz w:val="22"/>
          <w:szCs w:val="22"/>
        </w:rPr>
        <w:t>Zamawiający nie stawia w tym warunku specjalnych wymagań.</w:t>
      </w:r>
    </w:p>
    <w:p w:rsidR="00976078" w:rsidRDefault="00976078" w:rsidP="00976078">
      <w:pPr>
        <w:autoSpaceDE w:val="0"/>
        <w:autoSpaceDN w:val="0"/>
        <w:adjustRightInd w:val="0"/>
        <w:spacing w:after="80" w:line="360" w:lineRule="auto"/>
        <w:jc w:val="both"/>
        <w:rPr>
          <w:rFonts w:ascii="Times New Roman" w:hAnsi="Times New Roman"/>
          <w:bCs/>
          <w:sz w:val="22"/>
          <w:szCs w:val="22"/>
        </w:rPr>
      </w:pPr>
      <w:r w:rsidRPr="00A53EBB">
        <w:rPr>
          <w:rFonts w:ascii="Times New Roman" w:hAnsi="Times New Roman"/>
          <w:bCs/>
          <w:sz w:val="22"/>
          <w:szCs w:val="22"/>
        </w:rPr>
        <w:t>Ocena spełniania warunków wymaganych od Wykonawcy zostanie dokonana wg formuły spełnia/nie spełnia na podstawie dokumentów i oświadczeń, o których mowa w ogłoszeniu o zamówieniu. Z treści załączonych oświadczeń i dokumentów winno jednoznacznie wynikać, że Wykonawca spełnia ww. warunki.</w:t>
      </w:r>
    </w:p>
    <w:p w:rsidR="00976078" w:rsidRPr="00A53EBB" w:rsidRDefault="00976078" w:rsidP="00976078">
      <w:pPr>
        <w:autoSpaceDE w:val="0"/>
        <w:autoSpaceDN w:val="0"/>
        <w:adjustRightInd w:val="0"/>
        <w:spacing w:after="80" w:line="360" w:lineRule="auto"/>
        <w:jc w:val="both"/>
        <w:rPr>
          <w:rFonts w:ascii="Times New Roman" w:hAnsi="Times New Roman"/>
          <w:bCs/>
          <w:sz w:val="22"/>
          <w:szCs w:val="22"/>
        </w:rPr>
      </w:pPr>
    </w:p>
    <w:p w:rsidR="00976078" w:rsidRPr="00A53EBB" w:rsidRDefault="00976078" w:rsidP="00976078">
      <w:pPr>
        <w:spacing w:line="360" w:lineRule="auto"/>
        <w:contextualSpacing/>
        <w:jc w:val="both"/>
        <w:rPr>
          <w:rFonts w:ascii="Times New Roman" w:hAnsi="Times New Roman"/>
          <w:b/>
          <w:sz w:val="22"/>
          <w:szCs w:val="22"/>
        </w:rPr>
      </w:pPr>
      <w:r w:rsidRPr="00A53EBB">
        <w:rPr>
          <w:rFonts w:ascii="Times New Roman" w:hAnsi="Times New Roman"/>
          <w:b/>
          <w:sz w:val="22"/>
          <w:szCs w:val="22"/>
        </w:rPr>
        <w:t xml:space="preserve">VIII. Wykaz oświadczeń lub dokumentów, potwierdzających spełnianie warunków udziału </w:t>
      </w:r>
      <w:r w:rsidRPr="00A53EBB">
        <w:rPr>
          <w:rFonts w:ascii="Times New Roman" w:hAnsi="Times New Roman"/>
          <w:b/>
          <w:sz w:val="22"/>
          <w:szCs w:val="22"/>
        </w:rPr>
        <w:br/>
        <w:t>w postępowaniu oraz brak podstaw wykluczenia</w:t>
      </w:r>
    </w:p>
    <w:p w:rsidR="00976078" w:rsidRPr="00A53EBB" w:rsidRDefault="00976078" w:rsidP="00976078">
      <w:pPr>
        <w:numPr>
          <w:ilvl w:val="0"/>
          <w:numId w:val="6"/>
        </w:numPr>
        <w:spacing w:line="360" w:lineRule="auto"/>
        <w:jc w:val="both"/>
        <w:rPr>
          <w:rFonts w:ascii="Times New Roman" w:eastAsia="Calibri" w:hAnsi="Times New Roman"/>
          <w:bCs/>
          <w:sz w:val="22"/>
          <w:szCs w:val="22"/>
        </w:rPr>
      </w:pPr>
      <w:r w:rsidRPr="00A53EBB">
        <w:rPr>
          <w:rFonts w:ascii="Times New Roman" w:eastAsia="Calibri" w:hAnsi="Times New Roman"/>
          <w:bCs/>
          <w:sz w:val="22"/>
          <w:szCs w:val="22"/>
        </w:rPr>
        <w:t xml:space="preserve">Wykonawca do oferty </w:t>
      </w:r>
      <w:r w:rsidRPr="00AA394F">
        <w:rPr>
          <w:rFonts w:ascii="Times New Roman" w:eastAsia="Calibri" w:hAnsi="Times New Roman"/>
          <w:bCs/>
          <w:sz w:val="22"/>
          <w:szCs w:val="22"/>
        </w:rPr>
        <w:t xml:space="preserve">dołącza </w:t>
      </w:r>
      <w:r w:rsidRPr="00AA394F">
        <w:rPr>
          <w:rFonts w:ascii="Times New Roman" w:eastAsia="Calibri" w:hAnsi="Times New Roman"/>
          <w:b/>
          <w:bCs/>
          <w:sz w:val="22"/>
          <w:szCs w:val="22"/>
        </w:rPr>
        <w:t>aktualne na dzień składania ofert oświadczenie</w:t>
      </w:r>
      <w:r w:rsidRPr="00AA394F">
        <w:rPr>
          <w:rFonts w:ascii="Times New Roman" w:eastAsia="Calibri" w:hAnsi="Times New Roman"/>
          <w:bCs/>
          <w:sz w:val="22"/>
          <w:szCs w:val="22"/>
        </w:rPr>
        <w:t xml:space="preserve">, zgodne ze wzorem określonym w </w:t>
      </w:r>
      <w:r w:rsidRPr="00AA394F">
        <w:rPr>
          <w:rFonts w:ascii="Times New Roman" w:eastAsia="Calibri" w:hAnsi="Times New Roman"/>
          <w:b/>
          <w:bCs/>
          <w:sz w:val="22"/>
          <w:szCs w:val="22"/>
        </w:rPr>
        <w:t>Załączniku nr 2</w:t>
      </w:r>
      <w:r>
        <w:rPr>
          <w:rFonts w:ascii="Times New Roman" w:eastAsia="Calibri" w:hAnsi="Times New Roman"/>
          <w:bCs/>
          <w:sz w:val="22"/>
          <w:szCs w:val="22"/>
        </w:rPr>
        <w:t xml:space="preserve"> do SIWZ</w:t>
      </w:r>
      <w:r w:rsidRPr="00A53EBB">
        <w:rPr>
          <w:rFonts w:ascii="Times New Roman" w:eastAsia="Calibri" w:hAnsi="Times New Roman"/>
          <w:bCs/>
          <w:sz w:val="22"/>
          <w:szCs w:val="22"/>
        </w:rPr>
        <w:t>. Informacje zawarte w oświadczeniu stanowić będą wstępne potwierdzenie, że wykonawca nie podlega wykluczeniu z postępowania oraz spełnia warunki udziału w postępowaniu.</w:t>
      </w:r>
    </w:p>
    <w:p w:rsidR="00976078" w:rsidRPr="00A53EBB" w:rsidRDefault="00976078" w:rsidP="00976078">
      <w:pPr>
        <w:numPr>
          <w:ilvl w:val="0"/>
          <w:numId w:val="6"/>
        </w:numPr>
        <w:spacing w:line="360" w:lineRule="auto"/>
        <w:jc w:val="both"/>
        <w:rPr>
          <w:rFonts w:ascii="Times New Roman" w:eastAsia="Calibri" w:hAnsi="Times New Roman"/>
          <w:bCs/>
          <w:sz w:val="22"/>
          <w:szCs w:val="22"/>
        </w:rPr>
      </w:pPr>
      <w:r w:rsidRPr="00A53EBB">
        <w:rPr>
          <w:rFonts w:ascii="Times New Roman" w:eastAsia="Calibri" w:hAnsi="Times New Roman"/>
          <w:sz w:val="22"/>
          <w:szCs w:val="22"/>
        </w:rPr>
        <w:t xml:space="preserve">W przypadku Wykonawców wspólnie ubiegających się o udzielenie zamówienia do złożenia oświadczenia, o którym mowa w ust. 1 zobowiązany jest każdy z Wykonawców występujących </w:t>
      </w:r>
      <w:r w:rsidRPr="00A53EBB">
        <w:rPr>
          <w:rFonts w:ascii="Times New Roman" w:eastAsia="Calibri" w:hAnsi="Times New Roman"/>
          <w:sz w:val="22"/>
          <w:szCs w:val="22"/>
        </w:rPr>
        <w:lastRenderedPageBreak/>
        <w:t>wspólnie. Oświadczenie ma potwierdzić spełnianie warunków udziału w postępowaniu oraz brak podstaw wykluczenia w zakresie, w którym każdy z Wykonawców wykazuje spełnianie warunków udziału w postępowaniu oraz brak podstaw wykluczenia.</w:t>
      </w:r>
    </w:p>
    <w:p w:rsidR="00976078" w:rsidRPr="00A53EBB" w:rsidRDefault="00976078" w:rsidP="00976078">
      <w:pPr>
        <w:numPr>
          <w:ilvl w:val="0"/>
          <w:numId w:val="6"/>
        </w:numPr>
        <w:spacing w:line="360" w:lineRule="auto"/>
        <w:jc w:val="both"/>
        <w:rPr>
          <w:rFonts w:ascii="Times New Roman" w:eastAsia="Calibri" w:hAnsi="Times New Roman"/>
          <w:bCs/>
          <w:sz w:val="22"/>
          <w:szCs w:val="22"/>
        </w:rPr>
      </w:pPr>
      <w:r w:rsidRPr="00A53EBB">
        <w:rPr>
          <w:rFonts w:ascii="Times New Roman" w:eastAsia="Calibri" w:hAnsi="Times New Roman"/>
          <w:bCs/>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Pr="00A53EBB">
        <w:rPr>
          <w:rFonts w:ascii="Times New Roman" w:eastAsia="Calibri" w:hAnsi="Times New Roman"/>
          <w:bCs/>
          <w:sz w:val="22"/>
          <w:szCs w:val="22"/>
        </w:rPr>
        <w:br/>
        <w:t>o którym mowa w ust. 1.</w:t>
      </w:r>
    </w:p>
    <w:p w:rsidR="00976078" w:rsidRPr="00A53EBB" w:rsidRDefault="00976078" w:rsidP="00976078">
      <w:pPr>
        <w:numPr>
          <w:ilvl w:val="0"/>
          <w:numId w:val="6"/>
        </w:numPr>
        <w:spacing w:line="360" w:lineRule="auto"/>
        <w:jc w:val="both"/>
        <w:rPr>
          <w:rFonts w:ascii="Times New Roman" w:eastAsia="Calibri" w:hAnsi="Times New Roman"/>
          <w:bCs/>
          <w:sz w:val="22"/>
          <w:szCs w:val="22"/>
        </w:rPr>
      </w:pPr>
      <w:r w:rsidRPr="00A53EBB">
        <w:rPr>
          <w:rFonts w:ascii="Times New Roman" w:eastAsia="Calibri" w:hAnsi="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ust. 1.</w:t>
      </w:r>
    </w:p>
    <w:p w:rsidR="00976078" w:rsidRPr="00A53EBB" w:rsidRDefault="00976078" w:rsidP="00976078">
      <w:pPr>
        <w:numPr>
          <w:ilvl w:val="0"/>
          <w:numId w:val="6"/>
        </w:numPr>
        <w:spacing w:line="360" w:lineRule="auto"/>
        <w:jc w:val="both"/>
        <w:rPr>
          <w:rFonts w:ascii="Times New Roman" w:eastAsia="Calibri" w:hAnsi="Times New Roman"/>
          <w:bCs/>
          <w:sz w:val="22"/>
          <w:szCs w:val="22"/>
        </w:rPr>
      </w:pPr>
      <w:r w:rsidRPr="00A53EBB">
        <w:rPr>
          <w:rFonts w:ascii="Times New Roman" w:eastAsia="Calibri" w:hAnsi="Times New Roman"/>
          <w:b/>
          <w:bCs/>
          <w:sz w:val="22"/>
          <w:szCs w:val="22"/>
        </w:rPr>
        <w:t>Zamawiający przed udzieleniem zamówienia może wezwać wykonawcę, którego oferta została najwyżej oceniona, do złożenia w wyznaczonym, nie krótszym niż 5 dni, terminie aktualnych oświadczeń lub dokumentów potwierdzających spełnienie warunków udziału w postępowaniu oraz braku podstaw do wykluczenia, o których mowa w ust. 6 i 7</w:t>
      </w:r>
      <w:r w:rsidRPr="00A53EBB">
        <w:rPr>
          <w:rFonts w:ascii="Times New Roman" w:eastAsia="Calibri" w:hAnsi="Times New Roman"/>
          <w:bCs/>
          <w:sz w:val="22"/>
          <w:szCs w:val="22"/>
        </w:rPr>
        <w:t xml:space="preserve">. </w:t>
      </w:r>
    </w:p>
    <w:p w:rsidR="00976078" w:rsidRPr="00A53EBB" w:rsidRDefault="00976078" w:rsidP="00976078">
      <w:pPr>
        <w:numPr>
          <w:ilvl w:val="0"/>
          <w:numId w:val="6"/>
        </w:numPr>
        <w:autoSpaceDE w:val="0"/>
        <w:autoSpaceDN w:val="0"/>
        <w:adjustRightInd w:val="0"/>
        <w:spacing w:line="360" w:lineRule="auto"/>
        <w:jc w:val="both"/>
        <w:rPr>
          <w:rFonts w:ascii="Times New Roman" w:hAnsi="Times New Roman"/>
          <w:color w:val="000000"/>
          <w:sz w:val="22"/>
          <w:szCs w:val="22"/>
        </w:rPr>
      </w:pPr>
      <w:r w:rsidRPr="00A53EBB">
        <w:rPr>
          <w:rFonts w:ascii="Times New Roman" w:hAnsi="Times New Roman"/>
          <w:color w:val="000000"/>
          <w:sz w:val="22"/>
          <w:szCs w:val="22"/>
        </w:rPr>
        <w:t xml:space="preserve">W celu potwierdzenia spełnienia przez wykonawcę warunków udziału w postępowaniu, o których mowa w Rozdziale V </w:t>
      </w:r>
      <w:proofErr w:type="spellStart"/>
      <w:r w:rsidRPr="00A53EBB">
        <w:rPr>
          <w:rFonts w:ascii="Times New Roman" w:hAnsi="Times New Roman"/>
          <w:color w:val="000000"/>
          <w:sz w:val="22"/>
          <w:szCs w:val="22"/>
        </w:rPr>
        <w:t>pkt</w:t>
      </w:r>
      <w:proofErr w:type="spellEnd"/>
      <w:r w:rsidRPr="00A53EBB">
        <w:rPr>
          <w:rFonts w:ascii="Times New Roman" w:hAnsi="Times New Roman"/>
          <w:color w:val="000000"/>
          <w:sz w:val="22"/>
          <w:szCs w:val="22"/>
        </w:rPr>
        <w:t xml:space="preserve"> 2 i 3, zamawiający żąda następujących dokumentów:</w:t>
      </w:r>
    </w:p>
    <w:p w:rsidR="00976078" w:rsidRPr="00A53EBB" w:rsidRDefault="00976078" w:rsidP="00976078">
      <w:pPr>
        <w:autoSpaceDE w:val="0"/>
        <w:autoSpaceDN w:val="0"/>
        <w:adjustRightInd w:val="0"/>
        <w:spacing w:line="360" w:lineRule="auto"/>
        <w:ind w:left="340"/>
        <w:jc w:val="both"/>
        <w:rPr>
          <w:rFonts w:ascii="Times New Roman" w:hAnsi="Times New Roman"/>
          <w:b/>
          <w:sz w:val="22"/>
          <w:szCs w:val="22"/>
        </w:rPr>
      </w:pPr>
      <w:r w:rsidRPr="00A53EBB">
        <w:rPr>
          <w:rFonts w:ascii="Times New Roman" w:hAnsi="Times New Roman"/>
          <w:color w:val="000000"/>
          <w:sz w:val="22"/>
          <w:szCs w:val="22"/>
        </w:rPr>
        <w:t xml:space="preserve">- </w:t>
      </w:r>
      <w:r w:rsidRPr="00A53EBB">
        <w:rPr>
          <w:rFonts w:ascii="Times New Roman" w:hAnsi="Times New Roman"/>
          <w:b/>
          <w:sz w:val="22"/>
          <w:szCs w:val="22"/>
        </w:rPr>
        <w:t>aktualna koncesja na prowadzenie działalności gospodarczej w zakresie ochrony osób i mienia, realizowanych w formie bezpośredniej ochrony fizycznej;</w:t>
      </w:r>
    </w:p>
    <w:p w:rsidR="00976078" w:rsidRPr="00A53EBB" w:rsidRDefault="00976078" w:rsidP="00976078">
      <w:pPr>
        <w:autoSpaceDE w:val="0"/>
        <w:autoSpaceDN w:val="0"/>
        <w:adjustRightInd w:val="0"/>
        <w:spacing w:line="360" w:lineRule="auto"/>
        <w:ind w:left="340"/>
        <w:jc w:val="both"/>
        <w:rPr>
          <w:rFonts w:ascii="Times New Roman" w:hAnsi="Times New Roman"/>
          <w:color w:val="000000"/>
          <w:sz w:val="22"/>
          <w:szCs w:val="22"/>
        </w:rPr>
      </w:pPr>
      <w:r w:rsidRPr="00A53EBB">
        <w:rPr>
          <w:rFonts w:ascii="Times New Roman" w:hAnsi="Times New Roman"/>
          <w:color w:val="000000"/>
          <w:sz w:val="22"/>
          <w:szCs w:val="22"/>
        </w:rPr>
        <w:t xml:space="preserve">- </w:t>
      </w:r>
      <w:r w:rsidRPr="00A53EBB">
        <w:rPr>
          <w:rFonts w:ascii="Times New Roman" w:hAnsi="Times New Roman"/>
          <w:b/>
          <w:color w:val="000000"/>
          <w:sz w:val="22"/>
          <w:szCs w:val="22"/>
        </w:rPr>
        <w:t xml:space="preserve">opłacona polisa, a w przypadku jej braku, inny dokument, potwierdzający, że Wykonawca jest ubezpieczony od odpowiedzialności cywilnej w zakresie prowadzonej działalności dotyczącej ochrony osób i mienia na kwotę </w:t>
      </w:r>
      <w:r w:rsidRPr="0005245B">
        <w:rPr>
          <w:rFonts w:ascii="Times New Roman" w:hAnsi="Times New Roman"/>
          <w:b/>
          <w:color w:val="000000"/>
          <w:sz w:val="22"/>
          <w:szCs w:val="22"/>
        </w:rPr>
        <w:t>co najmniej 2.000.000,00 zł (cz. 1 zamówienia) i 1.000.000,00 zł (cz. 2 zamówienia) na jedno i wszystkie zdarzenia</w:t>
      </w:r>
      <w:r w:rsidRPr="00A53EBB">
        <w:rPr>
          <w:rFonts w:ascii="Times New Roman" w:hAnsi="Times New Roman"/>
          <w:color w:val="000000"/>
          <w:sz w:val="22"/>
          <w:szCs w:val="22"/>
        </w:rPr>
        <w:t xml:space="preserve"> (wykonawca musi przedłożyć zarówno polisę/inny dokument, jak i potwierdzenie ich opłacenia).</w:t>
      </w:r>
    </w:p>
    <w:p w:rsidR="00976078" w:rsidRPr="00A53EBB"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 xml:space="preserve">W celu potwierdzenia braku podstaw wykluczenia z postępowania o udzielenie zamówienia Wykonawcy w okolicznościach, o których mowa w art. 24 ust. 1 </w:t>
      </w:r>
      <w:proofErr w:type="spellStart"/>
      <w:r w:rsidRPr="00A53EBB">
        <w:rPr>
          <w:rFonts w:ascii="Times New Roman" w:eastAsia="Calibri" w:hAnsi="Times New Roman"/>
          <w:sz w:val="22"/>
          <w:szCs w:val="22"/>
        </w:rPr>
        <w:t>pkt</w:t>
      </w:r>
      <w:proofErr w:type="spellEnd"/>
      <w:r w:rsidRPr="00A53EBB">
        <w:rPr>
          <w:rFonts w:ascii="Times New Roman" w:eastAsia="Calibri" w:hAnsi="Times New Roman"/>
          <w:sz w:val="22"/>
          <w:szCs w:val="22"/>
        </w:rPr>
        <w:t xml:space="preserve"> 12 – 23 oraz ust. 5 </w:t>
      </w:r>
      <w:proofErr w:type="spellStart"/>
      <w:r w:rsidRPr="00A53EBB">
        <w:rPr>
          <w:rFonts w:ascii="Times New Roman" w:eastAsia="Calibri" w:hAnsi="Times New Roman"/>
          <w:sz w:val="22"/>
          <w:szCs w:val="22"/>
        </w:rPr>
        <w:t>pkt</w:t>
      </w:r>
      <w:proofErr w:type="spellEnd"/>
      <w:r w:rsidRPr="00A53EBB">
        <w:rPr>
          <w:rFonts w:ascii="Times New Roman" w:eastAsia="Calibri" w:hAnsi="Times New Roman"/>
          <w:sz w:val="22"/>
          <w:szCs w:val="22"/>
        </w:rPr>
        <w:t xml:space="preserve"> 1 </w:t>
      </w:r>
      <w:proofErr w:type="spellStart"/>
      <w:r w:rsidRPr="00A53EBB">
        <w:rPr>
          <w:rFonts w:ascii="Times New Roman" w:eastAsia="Calibri" w:hAnsi="Times New Roman"/>
          <w:sz w:val="22"/>
          <w:szCs w:val="22"/>
        </w:rPr>
        <w:t>Pzp</w:t>
      </w:r>
      <w:proofErr w:type="spellEnd"/>
      <w:r w:rsidRPr="00A53EBB">
        <w:rPr>
          <w:rFonts w:ascii="Times New Roman" w:eastAsia="Calibri" w:hAnsi="Times New Roman"/>
          <w:sz w:val="22"/>
          <w:szCs w:val="22"/>
        </w:rPr>
        <w:t>. wykonawca składa:</w:t>
      </w:r>
    </w:p>
    <w:p w:rsidR="00976078" w:rsidRPr="00A53EBB" w:rsidRDefault="00976078" w:rsidP="00976078">
      <w:pPr>
        <w:numPr>
          <w:ilvl w:val="0"/>
          <w:numId w:val="7"/>
        </w:numPr>
        <w:spacing w:line="360" w:lineRule="auto"/>
        <w:ind w:left="680"/>
        <w:contextualSpacing/>
        <w:jc w:val="both"/>
        <w:rPr>
          <w:rFonts w:ascii="Times New Roman" w:eastAsia="Calibri" w:hAnsi="Times New Roman"/>
          <w:sz w:val="22"/>
          <w:szCs w:val="22"/>
        </w:rPr>
      </w:pPr>
      <w:r w:rsidRPr="00A53EBB">
        <w:rPr>
          <w:rFonts w:ascii="Times New Roman" w:eastAsia="Calibri" w:hAnsi="Times New Roman"/>
          <w:b/>
          <w:sz w:val="22"/>
          <w:szCs w:val="22"/>
        </w:rPr>
        <w:t>odpis z właściwego rejestru lub z centralnej ewidencji i informacji o działalności gospodarczej</w:t>
      </w:r>
      <w:r w:rsidRPr="00A53EBB">
        <w:rPr>
          <w:rFonts w:ascii="Times New Roman" w:eastAsia="Calibri" w:hAnsi="Times New Roman"/>
          <w:sz w:val="22"/>
          <w:szCs w:val="22"/>
        </w:rPr>
        <w:t>, jeżeli odrębne przepisy wymagają wpisu do rejestru lub ewidencji.</w:t>
      </w:r>
    </w:p>
    <w:p w:rsidR="00976078" w:rsidRPr="00A53EBB" w:rsidRDefault="00976078" w:rsidP="00976078">
      <w:pPr>
        <w:numPr>
          <w:ilvl w:val="0"/>
          <w:numId w:val="7"/>
        </w:numPr>
        <w:spacing w:line="360" w:lineRule="auto"/>
        <w:ind w:left="680"/>
        <w:contextualSpacing/>
        <w:jc w:val="both"/>
        <w:rPr>
          <w:rFonts w:ascii="Times New Roman" w:eastAsia="Calibri" w:hAnsi="Times New Roman"/>
          <w:sz w:val="22"/>
          <w:szCs w:val="22"/>
        </w:rPr>
      </w:pPr>
      <w:r w:rsidRPr="00A53EBB">
        <w:rPr>
          <w:rFonts w:ascii="Times New Roman" w:hAnsi="Times New Roman"/>
          <w:sz w:val="22"/>
          <w:szCs w:val="22"/>
        </w:rPr>
        <w:t xml:space="preserve">aktualne zaświadczenie właściwego naczelnika urzędu skarbowego potwierdzające, </w:t>
      </w:r>
      <w:r w:rsidRPr="00A53EBB">
        <w:rPr>
          <w:rFonts w:ascii="Times New Roman" w:hAnsi="Times New Roman"/>
          <w:sz w:val="22"/>
          <w:szCs w:val="22"/>
        </w:rPr>
        <w:br/>
        <w:t>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976078" w:rsidRPr="00A53EBB" w:rsidRDefault="00976078" w:rsidP="00976078">
      <w:pPr>
        <w:numPr>
          <w:ilvl w:val="0"/>
          <w:numId w:val="7"/>
        </w:numPr>
        <w:spacing w:line="360" w:lineRule="auto"/>
        <w:ind w:left="680"/>
        <w:contextualSpacing/>
        <w:jc w:val="both"/>
        <w:rPr>
          <w:rFonts w:ascii="Times New Roman" w:eastAsia="Calibri" w:hAnsi="Times New Roman"/>
          <w:sz w:val="22"/>
          <w:szCs w:val="22"/>
        </w:rPr>
      </w:pPr>
      <w:r w:rsidRPr="00A53EBB">
        <w:rPr>
          <w:rFonts w:ascii="Times New Roman" w:hAnsi="Times New Roman"/>
          <w:sz w:val="22"/>
          <w:szCs w:val="22"/>
        </w:rPr>
        <w:t xml:space="preserve">aktualne zaświadczenie właściwego oddziału Zakładu Ubezpieczeń Społecznych lub Kasy Rolniczego Ubezpieczenia Społecznego potwierdzające, że Wykonawca nie zalega </w:t>
      </w:r>
      <w:r w:rsidRPr="00A53EBB">
        <w:rPr>
          <w:rFonts w:ascii="Times New Roman" w:hAnsi="Times New Roman"/>
          <w:sz w:val="22"/>
          <w:szCs w:val="22"/>
        </w:rPr>
        <w:br/>
        <w:t xml:space="preserve">z opłacaniem składek na ubezpieczenia zdrowotne i społeczne, lub potwierdzenie, że uzyskał przewidziane prawem zwolnienie, odroczenie lub rozłożenie na raty zaległych płatności lub </w:t>
      </w:r>
      <w:r w:rsidRPr="00A53EBB">
        <w:rPr>
          <w:rFonts w:ascii="Times New Roman" w:hAnsi="Times New Roman"/>
          <w:sz w:val="22"/>
          <w:szCs w:val="22"/>
        </w:rPr>
        <w:lastRenderedPageBreak/>
        <w:t>wstrzymanie w całości wykonania decyzji właściwego organu - wystawione nie wcześniej niż 3 miesiące przed upływem terminu składania ofert.</w:t>
      </w:r>
    </w:p>
    <w:p w:rsidR="00976078" w:rsidRPr="00A53EBB" w:rsidRDefault="00976078" w:rsidP="00976078">
      <w:pPr>
        <w:numPr>
          <w:ilvl w:val="0"/>
          <w:numId w:val="7"/>
        </w:numPr>
        <w:spacing w:line="360" w:lineRule="auto"/>
        <w:ind w:left="680"/>
        <w:contextualSpacing/>
        <w:jc w:val="both"/>
        <w:rPr>
          <w:rFonts w:ascii="Times New Roman" w:eastAsia="Calibri" w:hAnsi="Times New Roman"/>
          <w:sz w:val="22"/>
          <w:szCs w:val="22"/>
        </w:rPr>
      </w:pPr>
      <w:r w:rsidRPr="00A53EBB">
        <w:rPr>
          <w:rFonts w:ascii="Times New Roman" w:eastAsia="Calibri" w:hAnsi="Times New Roman"/>
          <w:sz w:val="22"/>
          <w:szCs w:val="22"/>
        </w:rPr>
        <w:t xml:space="preserve">w terminie 3 dni od dnia zamieszczenia na stronie internetowej Zamawiającego informacji, </w:t>
      </w:r>
      <w:r w:rsidRPr="00A53EBB">
        <w:rPr>
          <w:rFonts w:ascii="Times New Roman" w:eastAsia="Calibri" w:hAnsi="Times New Roman"/>
          <w:sz w:val="22"/>
          <w:szCs w:val="22"/>
        </w:rPr>
        <w:br/>
        <w:t xml:space="preserve">o której mowa w art. 86 ust. 5 </w:t>
      </w:r>
      <w:proofErr w:type="spellStart"/>
      <w:r w:rsidRPr="00A53EBB">
        <w:rPr>
          <w:rFonts w:ascii="Times New Roman" w:eastAsia="Calibri" w:hAnsi="Times New Roman"/>
          <w:sz w:val="22"/>
          <w:szCs w:val="22"/>
        </w:rPr>
        <w:t>pzp</w:t>
      </w:r>
      <w:proofErr w:type="spellEnd"/>
      <w:r w:rsidRPr="00A53EBB">
        <w:rPr>
          <w:rFonts w:ascii="Times New Roman" w:eastAsia="Calibri" w:hAnsi="Times New Roman"/>
          <w:sz w:val="22"/>
          <w:szCs w:val="22"/>
        </w:rPr>
        <w:t xml:space="preserve">. (informacja zamieszczana po otwarciu ofert), </w:t>
      </w:r>
      <w:r w:rsidRPr="00A53EBB">
        <w:rPr>
          <w:rFonts w:ascii="Times New Roman" w:eastAsia="Calibri" w:hAnsi="Times New Roman"/>
          <w:b/>
          <w:sz w:val="22"/>
          <w:szCs w:val="22"/>
        </w:rPr>
        <w:t>oświadczenie o przynależności lub braku przynależności do tej samej grupy kapitałowej</w:t>
      </w:r>
      <w:r w:rsidRPr="00A53EBB">
        <w:rPr>
          <w:rFonts w:ascii="Times New Roman" w:eastAsia="Calibri" w:hAnsi="Times New Roman"/>
          <w:sz w:val="22"/>
          <w:szCs w:val="22"/>
        </w:rPr>
        <w:t xml:space="preserve">, o której mowa  w art. 24 ust. 1 </w:t>
      </w:r>
      <w:proofErr w:type="spellStart"/>
      <w:r w:rsidRPr="00A53EBB">
        <w:rPr>
          <w:rFonts w:ascii="Times New Roman" w:eastAsia="Calibri" w:hAnsi="Times New Roman"/>
          <w:sz w:val="22"/>
          <w:szCs w:val="22"/>
        </w:rPr>
        <w:t>pkt</w:t>
      </w:r>
      <w:proofErr w:type="spellEnd"/>
      <w:r w:rsidRPr="00A53EBB">
        <w:rPr>
          <w:rFonts w:ascii="Times New Roman" w:eastAsia="Calibri" w:hAnsi="Times New Roman"/>
          <w:sz w:val="22"/>
          <w:szCs w:val="22"/>
        </w:rPr>
        <w:t xml:space="preserve"> 23 </w:t>
      </w:r>
      <w:proofErr w:type="spellStart"/>
      <w:r w:rsidRPr="00A53EBB">
        <w:rPr>
          <w:rFonts w:ascii="Times New Roman" w:eastAsia="Calibri" w:hAnsi="Times New Roman"/>
          <w:sz w:val="22"/>
          <w:szCs w:val="22"/>
        </w:rPr>
        <w:t>pzp</w:t>
      </w:r>
      <w:proofErr w:type="spellEnd"/>
      <w:r w:rsidRPr="00A53EBB">
        <w:rPr>
          <w:rFonts w:ascii="Times New Roman" w:eastAsia="Calibri" w:hAnsi="Times New Roman"/>
          <w:sz w:val="22"/>
          <w:szCs w:val="22"/>
        </w:rPr>
        <w:t xml:space="preserve">. Wraz ze złożeniem oświadczenia, wykonawca może przedstawić dowody, że powiązania z innym Wykonawcą nie prowadzą do zakłócenia konkurencji w postępowaniu o udzielenie zamówienia (wzór oświadczenia stanowi </w:t>
      </w:r>
      <w:r w:rsidRPr="00AA394F">
        <w:rPr>
          <w:rFonts w:ascii="Times New Roman" w:eastAsia="Calibri" w:hAnsi="Times New Roman"/>
          <w:b/>
          <w:sz w:val="22"/>
          <w:szCs w:val="22"/>
        </w:rPr>
        <w:t>Załącznik nr 3</w:t>
      </w:r>
      <w:r w:rsidRPr="00AA394F">
        <w:rPr>
          <w:rFonts w:ascii="Times New Roman" w:eastAsia="Calibri" w:hAnsi="Times New Roman"/>
          <w:sz w:val="22"/>
          <w:szCs w:val="22"/>
        </w:rPr>
        <w:t xml:space="preserve"> do</w:t>
      </w:r>
      <w:r>
        <w:rPr>
          <w:rFonts w:ascii="Times New Roman" w:eastAsia="Calibri" w:hAnsi="Times New Roman"/>
          <w:sz w:val="22"/>
          <w:szCs w:val="22"/>
        </w:rPr>
        <w:t xml:space="preserve"> SIWZ</w:t>
      </w:r>
      <w:r w:rsidRPr="00A53EBB">
        <w:rPr>
          <w:rFonts w:ascii="Times New Roman" w:eastAsia="Calibri" w:hAnsi="Times New Roman"/>
          <w:sz w:val="22"/>
          <w:szCs w:val="22"/>
        </w:rPr>
        <w:t>).</w:t>
      </w:r>
    </w:p>
    <w:p w:rsidR="00976078" w:rsidRPr="00A53EBB" w:rsidRDefault="00976078" w:rsidP="00976078">
      <w:pPr>
        <w:numPr>
          <w:ilvl w:val="0"/>
          <w:numId w:val="7"/>
        </w:numPr>
        <w:spacing w:line="360" w:lineRule="auto"/>
        <w:ind w:left="680"/>
        <w:contextualSpacing/>
        <w:jc w:val="both"/>
        <w:rPr>
          <w:rFonts w:ascii="Times New Roman" w:eastAsia="Calibri" w:hAnsi="Times New Roman"/>
          <w:sz w:val="22"/>
          <w:szCs w:val="22"/>
        </w:rPr>
      </w:pPr>
      <w:r w:rsidRPr="00A53EBB">
        <w:rPr>
          <w:rFonts w:ascii="Times New Roman" w:eastAsia="Calibri" w:hAnsi="Times New Roman"/>
          <w:sz w:val="22"/>
          <w:szCs w:val="22"/>
        </w:rPr>
        <w:t>Pełnomocnictwo osoby podpisującej ofertę, działającej w imieniu Wykonawcy, jeżeli nie wynika ono z dokumentów rejestrowych (dokument w oryginale lub potwierdzony notarialnie).</w:t>
      </w:r>
    </w:p>
    <w:p w:rsidR="00976078" w:rsidRPr="00A53EBB"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W przypadku Wykonawców wspólnie ubiegających się o udzielenie zamówienia do złożenia dokumentów, o których mowa w ust. 6 zobowiązany jest każdy z wykonawców występujących wspólnie (zależnie od statusu podmiotu).</w:t>
      </w:r>
    </w:p>
    <w:p w:rsidR="00976078" w:rsidRPr="00A53EBB"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 xml:space="preserve">Jeżeli Wykonawca ma siedzibę lub miejsce zamieszkania poza terytorium Rzeczypospolitej Polskiej, zamiast dokumentu, o którym mowa w ust. 6 </w:t>
      </w:r>
      <w:proofErr w:type="spellStart"/>
      <w:r w:rsidRPr="00A53EBB">
        <w:rPr>
          <w:rFonts w:ascii="Times New Roman" w:eastAsia="Calibri" w:hAnsi="Times New Roman"/>
          <w:sz w:val="22"/>
          <w:szCs w:val="22"/>
        </w:rPr>
        <w:t>pkt</w:t>
      </w:r>
      <w:proofErr w:type="spellEnd"/>
      <w:r w:rsidRPr="00A53EBB">
        <w:rPr>
          <w:rFonts w:ascii="Times New Roman" w:eastAsia="Calibri" w:hAnsi="Times New Roman"/>
          <w:sz w:val="22"/>
          <w:szCs w:val="22"/>
        </w:rPr>
        <w:t xml:space="preserve"> 1, składa dokument lub dokumenty wystawione w kraju, w którym wykonawca ma siedzibę lub miejsce zamieszkania, potwierdzające, że nie otwarto jego likwidacji ani nie ogłoszono upadłości.</w:t>
      </w:r>
    </w:p>
    <w:p w:rsidR="00976078" w:rsidRPr="00A53EBB"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 xml:space="preserve">Dokumenty, o których mowa w ust. 7 powinny być wystawione nie wcześniej niż 6 miesięcy przed upływem terminu składania ofert. </w:t>
      </w:r>
    </w:p>
    <w:p w:rsidR="00976078" w:rsidRPr="00A53EBB"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 xml:space="preserve">Jeżeli w kraju, w którym wykonawca ma siedzibę lub miejsce zamieszkania, nie wydaje się dokumentów, o których mowa w ust. 7,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 </w:t>
      </w:r>
    </w:p>
    <w:p w:rsidR="00976078" w:rsidRPr="00A53EBB"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 xml:space="preserve">Wykonawca, który polega na zdolnościach innych podmiotów, musi udowodnić Zamawiającemu, </w:t>
      </w:r>
      <w:r w:rsidRPr="00A53EBB">
        <w:rPr>
          <w:rFonts w:ascii="Times New Roman" w:eastAsia="Calibri" w:hAnsi="Times New Roman"/>
          <w:sz w:val="22"/>
          <w:szCs w:val="22"/>
        </w:rPr>
        <w:br/>
        <w:t xml:space="preserve">że realizując zamówienie, będzie dysponował niezbędnymi zasobami tych podmiotów, </w:t>
      </w:r>
      <w:r w:rsidRPr="00A53EBB">
        <w:rPr>
          <w:rFonts w:ascii="Times New Roman" w:eastAsia="Calibri" w:hAnsi="Times New Roman"/>
          <w:sz w:val="22"/>
          <w:szCs w:val="22"/>
        </w:rPr>
        <w:br/>
        <w:t xml:space="preserve">w szczególności przedstawiając </w:t>
      </w:r>
      <w:r w:rsidRPr="00A53EBB">
        <w:rPr>
          <w:rFonts w:ascii="Times New Roman" w:eastAsia="Calibri" w:hAnsi="Times New Roman"/>
          <w:b/>
          <w:sz w:val="22"/>
          <w:szCs w:val="22"/>
        </w:rPr>
        <w:t>zobowiązanie</w:t>
      </w:r>
      <w:r w:rsidRPr="00A53EBB">
        <w:rPr>
          <w:rFonts w:ascii="Times New Roman" w:eastAsia="Calibri" w:hAnsi="Times New Roman"/>
          <w:sz w:val="22"/>
          <w:szCs w:val="22"/>
        </w:rPr>
        <w:t xml:space="preserve"> tych podmiotów do oddania mu do dyspozycji niezbędnych zasobów na potrzeby realizacji zamówienia.</w:t>
      </w:r>
    </w:p>
    <w:p w:rsidR="00976078" w:rsidRPr="00A53EBB"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 xml:space="preserve">W celu oceny, czy Wykonawca polegając na zdolnościach innych podmiotów na zasadach określonych w art. 22a </w:t>
      </w:r>
      <w:proofErr w:type="spellStart"/>
      <w:r w:rsidRPr="00A53EBB">
        <w:rPr>
          <w:rFonts w:ascii="Times New Roman" w:eastAsia="Calibri" w:hAnsi="Times New Roman"/>
          <w:sz w:val="22"/>
          <w:szCs w:val="22"/>
        </w:rPr>
        <w:t>Pzp</w:t>
      </w:r>
      <w:proofErr w:type="spellEnd"/>
      <w:r w:rsidRPr="00A53EBB">
        <w:rPr>
          <w:rFonts w:ascii="Times New Roman" w:eastAsia="Calibri" w:hAnsi="Times New Roman"/>
          <w:sz w:val="22"/>
          <w:szCs w:val="22"/>
        </w:rPr>
        <w:t>., będzie dysponował niezbędnymi zasobami w stopniu umożliwiającym należyte wykonanie zamówienia publicznego oraz oceny, czy stosunek łączący wykonawcę z tymi podmiotami gwarantuje rzeczywisty dostęp do ich zasobów, Zamawiający będzie żądał zobowiązania, o którym mowa w ust. 11, które określa w szczególności:</w:t>
      </w:r>
    </w:p>
    <w:p w:rsidR="00976078" w:rsidRPr="00A53EBB" w:rsidRDefault="00976078" w:rsidP="00976078">
      <w:pPr>
        <w:numPr>
          <w:ilvl w:val="0"/>
          <w:numId w:val="8"/>
        </w:numPr>
        <w:spacing w:line="360" w:lineRule="auto"/>
        <w:contextualSpacing/>
        <w:jc w:val="both"/>
        <w:rPr>
          <w:rFonts w:ascii="Times New Roman" w:eastAsia="Calibri" w:hAnsi="Times New Roman"/>
          <w:sz w:val="22"/>
          <w:szCs w:val="22"/>
        </w:rPr>
      </w:pPr>
      <w:r w:rsidRPr="00A53EBB">
        <w:rPr>
          <w:rFonts w:ascii="Times New Roman" w:eastAsia="Calibri" w:hAnsi="Times New Roman"/>
          <w:sz w:val="22"/>
          <w:szCs w:val="22"/>
        </w:rPr>
        <w:t>zakres dostępnych Wykonawcy zasobów innego podmiotu;</w:t>
      </w:r>
    </w:p>
    <w:p w:rsidR="00976078" w:rsidRPr="00A53EBB" w:rsidRDefault="00976078" w:rsidP="00976078">
      <w:pPr>
        <w:numPr>
          <w:ilvl w:val="0"/>
          <w:numId w:val="8"/>
        </w:numPr>
        <w:spacing w:line="360" w:lineRule="auto"/>
        <w:contextualSpacing/>
        <w:jc w:val="both"/>
        <w:rPr>
          <w:rFonts w:ascii="Times New Roman" w:eastAsia="Calibri" w:hAnsi="Times New Roman"/>
          <w:sz w:val="22"/>
          <w:szCs w:val="22"/>
        </w:rPr>
      </w:pPr>
      <w:r w:rsidRPr="00A53EBB">
        <w:rPr>
          <w:rFonts w:ascii="Times New Roman" w:eastAsia="Calibri" w:hAnsi="Times New Roman"/>
          <w:sz w:val="22"/>
          <w:szCs w:val="22"/>
        </w:rPr>
        <w:lastRenderedPageBreak/>
        <w:t>sposób wykorzystania zasobów innego podmiotu, przez Wykonawcę, przy wykonywaniu zamówienia publicznego;</w:t>
      </w:r>
    </w:p>
    <w:p w:rsidR="00976078" w:rsidRPr="00A53EBB" w:rsidRDefault="00976078" w:rsidP="00976078">
      <w:pPr>
        <w:numPr>
          <w:ilvl w:val="0"/>
          <w:numId w:val="8"/>
        </w:numPr>
        <w:spacing w:line="360" w:lineRule="auto"/>
        <w:contextualSpacing/>
        <w:jc w:val="both"/>
        <w:rPr>
          <w:rFonts w:ascii="Times New Roman" w:eastAsia="Calibri" w:hAnsi="Times New Roman"/>
          <w:sz w:val="22"/>
          <w:szCs w:val="22"/>
        </w:rPr>
      </w:pPr>
      <w:r w:rsidRPr="00A53EBB">
        <w:rPr>
          <w:rFonts w:ascii="Times New Roman" w:eastAsia="Calibri" w:hAnsi="Times New Roman"/>
          <w:sz w:val="22"/>
          <w:szCs w:val="22"/>
        </w:rPr>
        <w:t>zakres i okres udziału innego podmiotu przy wykonywaniu zamówienia publicznego;</w:t>
      </w:r>
    </w:p>
    <w:p w:rsidR="00976078" w:rsidRPr="00A53EBB" w:rsidRDefault="00976078" w:rsidP="00976078">
      <w:pPr>
        <w:numPr>
          <w:ilvl w:val="0"/>
          <w:numId w:val="8"/>
        </w:numPr>
        <w:spacing w:line="360" w:lineRule="auto"/>
        <w:contextualSpacing/>
        <w:jc w:val="both"/>
        <w:rPr>
          <w:rFonts w:ascii="Times New Roman" w:eastAsia="Calibri" w:hAnsi="Times New Roman"/>
          <w:sz w:val="22"/>
          <w:szCs w:val="22"/>
        </w:rPr>
      </w:pPr>
      <w:r w:rsidRPr="00A53EBB">
        <w:rPr>
          <w:rFonts w:ascii="Times New Roman" w:eastAsia="Calibri" w:hAnsi="Times New Roman"/>
          <w:sz w:val="22"/>
          <w:szCs w:val="22"/>
        </w:rPr>
        <w:t xml:space="preserve">czy podmiot, na zdolnościach którego Wykonawca polega w odniesieniu do warunków udziału </w:t>
      </w:r>
      <w:r w:rsidRPr="00A53EBB">
        <w:rPr>
          <w:rFonts w:ascii="Times New Roman" w:eastAsia="Calibri" w:hAnsi="Times New Roman"/>
          <w:sz w:val="22"/>
          <w:szCs w:val="22"/>
        </w:rPr>
        <w:br/>
        <w:t>w postępowaniu dotyczących wykształcenia, kwalifikacji zawodowych lub doświadczenia, zrealizuje usługi, których wskazane zdolności dotyczą.</w:t>
      </w:r>
    </w:p>
    <w:p w:rsidR="00976078" w:rsidRPr="00A53EBB"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 xml:space="preserve">W przypadku wątpliwości co do treści dokumentu złożonego przez Wykonawcę, Zamawiający może zwrócić się do właściwych organów kraju, w którym wykonawca ma siedzibę lub miejsce zamieszkania o udzielenie niezbędnych informacji dotyczących tego dokumentu. </w:t>
      </w:r>
    </w:p>
    <w:p w:rsidR="00976078" w:rsidRPr="00A53EBB"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Dokumenty sporządzone w języku obcym są składane wraz z tłumaczeniem na język polski.</w:t>
      </w:r>
    </w:p>
    <w:p w:rsidR="00976078" w:rsidRPr="00A53EBB"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 xml:space="preserve">Jeżeli Wykonawca nie złoży oświadczeń lub dokumentów potwierdzających okoliczności, o których mowa w art. 25 ust. 1 ustawy </w:t>
      </w:r>
      <w:proofErr w:type="spellStart"/>
      <w:r w:rsidRPr="00A53EBB">
        <w:rPr>
          <w:rFonts w:ascii="Times New Roman" w:eastAsia="Calibri" w:hAnsi="Times New Roman"/>
          <w:sz w:val="22"/>
          <w:szCs w:val="22"/>
        </w:rPr>
        <w:t>Pzp</w:t>
      </w:r>
      <w:proofErr w:type="spellEnd"/>
      <w:r w:rsidRPr="00A53EBB">
        <w:rPr>
          <w:rFonts w:ascii="Times New Roman" w:eastAsia="Calibri" w:hAnsi="Times New Roman"/>
          <w:sz w:val="22"/>
          <w:szCs w:val="22"/>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76078" w:rsidRPr="0077041D" w:rsidRDefault="00976078" w:rsidP="00976078">
      <w:pPr>
        <w:numPr>
          <w:ilvl w:val="0"/>
          <w:numId w:val="6"/>
        </w:numPr>
        <w:spacing w:line="360" w:lineRule="auto"/>
        <w:jc w:val="both"/>
        <w:rPr>
          <w:rFonts w:ascii="Times New Roman" w:eastAsia="Calibri" w:hAnsi="Times New Roman"/>
          <w:sz w:val="22"/>
          <w:szCs w:val="22"/>
        </w:rPr>
      </w:pPr>
      <w:r w:rsidRPr="00A53EBB">
        <w:rPr>
          <w:rFonts w:ascii="Times New Roman" w:eastAsia="Calibri" w:hAnsi="Times New Roman"/>
          <w:sz w:val="22"/>
          <w:szCs w:val="22"/>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r w:rsidRPr="00A53EBB">
        <w:rPr>
          <w:rFonts w:ascii="Times New Roman" w:hAnsi="Times New Roman"/>
          <w:sz w:val="22"/>
          <w:szCs w:val="22"/>
        </w:rPr>
        <w:t xml:space="preserve"> </w:t>
      </w:r>
    </w:p>
    <w:p w:rsidR="00976078" w:rsidRPr="00A53EBB" w:rsidRDefault="00976078" w:rsidP="00976078">
      <w:pPr>
        <w:spacing w:line="360" w:lineRule="auto"/>
        <w:ind w:left="340"/>
        <w:jc w:val="both"/>
        <w:rPr>
          <w:rFonts w:ascii="Times New Roman" w:eastAsia="Calibri" w:hAnsi="Times New Roman"/>
          <w:sz w:val="22"/>
          <w:szCs w:val="22"/>
        </w:rPr>
      </w:pPr>
    </w:p>
    <w:p w:rsidR="00976078" w:rsidRPr="00A53EBB" w:rsidRDefault="00976078" w:rsidP="00976078">
      <w:pPr>
        <w:pStyle w:val="Nagwek2"/>
        <w:spacing w:before="0" w:line="360" w:lineRule="auto"/>
        <w:jc w:val="both"/>
        <w:rPr>
          <w:rFonts w:ascii="Times New Roman" w:hAnsi="Times New Roman"/>
          <w:b/>
          <w:sz w:val="22"/>
          <w:szCs w:val="22"/>
        </w:rPr>
      </w:pPr>
      <w:r w:rsidRPr="00A53EBB">
        <w:rPr>
          <w:rFonts w:ascii="Times New Roman" w:hAnsi="Times New Roman"/>
          <w:b/>
          <w:sz w:val="22"/>
          <w:szCs w:val="22"/>
        </w:rPr>
        <w:t>IX. Informacja o sposobie porozumiewania się Zamawiającego z wykonawcami oraz przekazywania oświadczeń lub doku</w:t>
      </w:r>
      <w:r w:rsidRPr="00A53EBB">
        <w:rPr>
          <w:rFonts w:ascii="Times New Roman" w:hAnsi="Times New Roman"/>
          <w:b/>
          <w:sz w:val="22"/>
          <w:szCs w:val="22"/>
        </w:rPr>
        <w:softHyphen/>
        <w:t>mentów oraz wskazanie osób uprawnionych do porozumiewania się z Wykonawcami</w:t>
      </w:r>
    </w:p>
    <w:p w:rsidR="00976078" w:rsidRPr="00A53EBB" w:rsidRDefault="00976078" w:rsidP="00976078">
      <w:pPr>
        <w:pStyle w:val="Akapitzlist"/>
        <w:numPr>
          <w:ilvl w:val="0"/>
          <w:numId w:val="2"/>
        </w:numPr>
        <w:spacing w:line="360" w:lineRule="auto"/>
        <w:jc w:val="both"/>
        <w:rPr>
          <w:rFonts w:ascii="Times New Roman" w:hAnsi="Times New Roman"/>
          <w:sz w:val="22"/>
          <w:szCs w:val="22"/>
        </w:rPr>
      </w:pPr>
      <w:r w:rsidRPr="00A53EBB">
        <w:rPr>
          <w:rFonts w:ascii="Times New Roman" w:hAnsi="Times New Roman"/>
          <w:sz w:val="22"/>
          <w:szCs w:val="22"/>
        </w:rPr>
        <w:t>W postępowaniu o udzielenie zamówienia oświad</w:t>
      </w:r>
      <w:r w:rsidRPr="00A53EBB">
        <w:rPr>
          <w:rFonts w:ascii="Times New Roman" w:hAnsi="Times New Roman"/>
          <w:sz w:val="22"/>
          <w:szCs w:val="22"/>
        </w:rPr>
        <w:softHyphen/>
        <w:t>czenia, wnioski, zawiadomienia oraz informacje Zamawiający i Wykonawcy przekazują za pomocą faksu lub drogą elektroniczną. Wszelkie zawiadomienia, oświadczenia, wnioski oraz informacje przekazane za pomocą faksu lub w formie elektronicznej wymagają na żądanie każdej ze stron, niezwłocznego potwierdzenia faktu ich otrzymania.</w:t>
      </w:r>
    </w:p>
    <w:p w:rsidR="00976078" w:rsidRPr="00A53EBB" w:rsidRDefault="00976078" w:rsidP="00976078">
      <w:pPr>
        <w:numPr>
          <w:ilvl w:val="0"/>
          <w:numId w:val="2"/>
        </w:numPr>
        <w:spacing w:line="360" w:lineRule="auto"/>
        <w:jc w:val="both"/>
        <w:rPr>
          <w:rFonts w:ascii="Times New Roman" w:hAnsi="Times New Roman"/>
          <w:sz w:val="22"/>
          <w:szCs w:val="22"/>
        </w:rPr>
      </w:pPr>
      <w:r w:rsidRPr="00A53EBB">
        <w:rPr>
          <w:rFonts w:ascii="Times New Roman" w:hAnsi="Times New Roman"/>
          <w:sz w:val="22"/>
          <w:szCs w:val="22"/>
        </w:rPr>
        <w:t>Ofertę składa się pod rygorem nieważności w formie pisemnej.</w:t>
      </w:r>
    </w:p>
    <w:p w:rsidR="00976078" w:rsidRPr="00A53EBB" w:rsidRDefault="00976078" w:rsidP="00976078">
      <w:pPr>
        <w:numPr>
          <w:ilvl w:val="0"/>
          <w:numId w:val="2"/>
        </w:numPr>
        <w:spacing w:line="360" w:lineRule="auto"/>
        <w:jc w:val="both"/>
        <w:rPr>
          <w:rFonts w:ascii="Times New Roman" w:hAnsi="Times New Roman"/>
          <w:sz w:val="22"/>
          <w:szCs w:val="22"/>
        </w:rPr>
      </w:pPr>
      <w:r w:rsidRPr="00A53EBB">
        <w:rPr>
          <w:rFonts w:ascii="Times New Roman" w:hAnsi="Times New Roman"/>
          <w:sz w:val="22"/>
          <w:szCs w:val="22"/>
        </w:rPr>
        <w:t>Oświadczenia, wnioski, zawiadomienia oraz informacje prze</w:t>
      </w:r>
      <w:r w:rsidRPr="00A53EBB">
        <w:rPr>
          <w:rFonts w:ascii="Times New Roman" w:hAnsi="Times New Roman"/>
          <w:sz w:val="22"/>
          <w:szCs w:val="22"/>
        </w:rPr>
        <w:softHyphen/>
        <w:t>kazane za pomocą telefaksu lub drogą elektroniczną uważa się za złożone w terminie, jeżeli ich treść dotarła do adresata przed upływem terminu.</w:t>
      </w:r>
    </w:p>
    <w:p w:rsidR="00976078" w:rsidRPr="00A53EBB" w:rsidRDefault="00976078" w:rsidP="00976078">
      <w:pPr>
        <w:numPr>
          <w:ilvl w:val="0"/>
          <w:numId w:val="2"/>
        </w:numPr>
        <w:spacing w:line="360" w:lineRule="auto"/>
        <w:jc w:val="both"/>
        <w:rPr>
          <w:rFonts w:ascii="Times New Roman" w:hAnsi="Times New Roman"/>
          <w:sz w:val="22"/>
          <w:szCs w:val="22"/>
        </w:rPr>
      </w:pPr>
      <w:r w:rsidRPr="00A53EBB">
        <w:rPr>
          <w:rFonts w:ascii="Times New Roman" w:hAnsi="Times New Roman"/>
          <w:sz w:val="22"/>
          <w:szCs w:val="22"/>
        </w:rPr>
        <w:t xml:space="preserve">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w:t>
      </w:r>
      <w:r w:rsidRPr="00A53EBB">
        <w:rPr>
          <w:rFonts w:ascii="Times New Roman" w:hAnsi="Times New Roman"/>
          <w:sz w:val="22"/>
          <w:szCs w:val="22"/>
        </w:rPr>
        <w:lastRenderedPageBreak/>
        <w:t>o wyjaśnienie treści specyfikacji istotnych warunków zamówienia wpłynął do zamawiającego nie później niż do końca dnia, w którym upływa połowa wyznaczonego terminu składania ofert</w:t>
      </w:r>
      <w:r w:rsidRPr="00A53EBB">
        <w:rPr>
          <w:rFonts w:ascii="Times New Roman" w:hAnsi="Times New Roman"/>
          <w:bCs/>
          <w:sz w:val="22"/>
          <w:szCs w:val="22"/>
        </w:rPr>
        <w:t>.</w:t>
      </w:r>
    </w:p>
    <w:p w:rsidR="00976078" w:rsidRPr="00A53EBB" w:rsidRDefault="00976078" w:rsidP="00976078">
      <w:pPr>
        <w:spacing w:line="360" w:lineRule="auto"/>
        <w:ind w:left="340"/>
        <w:jc w:val="both"/>
        <w:rPr>
          <w:rFonts w:ascii="Times New Roman" w:hAnsi="Times New Roman"/>
          <w:sz w:val="22"/>
          <w:szCs w:val="22"/>
        </w:rPr>
      </w:pPr>
      <w:r w:rsidRPr="00A53EBB">
        <w:rPr>
          <w:rFonts w:ascii="Times New Roman" w:hAnsi="Times New Roman"/>
          <w:sz w:val="22"/>
          <w:szCs w:val="22"/>
        </w:rPr>
        <w:t>Jeżeli wniosek o wyjaśnienie treści specyfikacji istotnych warunków zamówienia wpłynął po upływie terminu składania wniosku, lub dotyczy udzielonych wyjaśnień, Zamawiający może udzielić wyjaśnień albo pozostawić wniosek bez rozpoznania. Przedłużenie terminu składania ofert nie wpływa na bieg terminu składania wniosku.</w:t>
      </w:r>
    </w:p>
    <w:p w:rsidR="00976078" w:rsidRPr="00A53EBB" w:rsidRDefault="00976078" w:rsidP="00976078">
      <w:pPr>
        <w:pStyle w:val="Akapitzlist"/>
        <w:numPr>
          <w:ilvl w:val="0"/>
          <w:numId w:val="2"/>
        </w:numPr>
        <w:spacing w:line="360" w:lineRule="auto"/>
        <w:jc w:val="both"/>
        <w:rPr>
          <w:rFonts w:ascii="Times New Roman" w:hAnsi="Times New Roman"/>
          <w:sz w:val="22"/>
          <w:szCs w:val="22"/>
        </w:rPr>
      </w:pPr>
      <w:r w:rsidRPr="00A53EBB">
        <w:rPr>
          <w:rFonts w:ascii="Times New Roman" w:hAnsi="Times New Roman"/>
          <w:sz w:val="22"/>
          <w:szCs w:val="22"/>
        </w:rPr>
        <w:t>W przypadku rozbieżności pomiędzy treścią niniejszej SIWZ, a treścią udzielonych odpowiedzi, jako obowiązującą należy przyjąć treść pisma zawierającego późniejsze oświadczenie Zamawiającego.</w:t>
      </w:r>
    </w:p>
    <w:p w:rsidR="00976078" w:rsidRPr="00A53EBB" w:rsidRDefault="00976078" w:rsidP="00976078">
      <w:pPr>
        <w:numPr>
          <w:ilvl w:val="0"/>
          <w:numId w:val="2"/>
        </w:numPr>
        <w:spacing w:line="360" w:lineRule="auto"/>
        <w:jc w:val="both"/>
        <w:rPr>
          <w:rFonts w:ascii="Times New Roman" w:hAnsi="Times New Roman"/>
          <w:sz w:val="22"/>
          <w:szCs w:val="22"/>
        </w:rPr>
      </w:pPr>
      <w:r w:rsidRPr="00A53EBB">
        <w:rPr>
          <w:rFonts w:ascii="Times New Roman" w:hAnsi="Times New Roman"/>
          <w:sz w:val="22"/>
          <w:szCs w:val="22"/>
        </w:rPr>
        <w:t xml:space="preserve">Osobą uprawnioną do porozumiewania się z wykonawcami (pn. – pt. w godzinach od 8:00 do 15:00) jest: Barbara Majewska  tel. 22 59-76-714, e-mail: </w:t>
      </w:r>
      <w:hyperlink r:id="rId11" w:history="1">
        <w:r w:rsidRPr="00A53EBB">
          <w:rPr>
            <w:rStyle w:val="Hipercze"/>
            <w:rFonts w:ascii="Times New Roman" w:hAnsi="Times New Roman"/>
            <w:color w:val="auto"/>
            <w:sz w:val="22"/>
            <w:szCs w:val="22"/>
          </w:rPr>
          <w:t>majewska@word.waw.pl</w:t>
        </w:r>
      </w:hyperlink>
    </w:p>
    <w:p w:rsidR="00976078" w:rsidRPr="00A53EBB" w:rsidRDefault="00976078" w:rsidP="00976078">
      <w:pPr>
        <w:pStyle w:val="Nagwek2"/>
        <w:spacing w:before="0" w:line="360" w:lineRule="auto"/>
        <w:rPr>
          <w:rFonts w:ascii="Times New Roman" w:hAnsi="Times New Roman"/>
          <w:b/>
          <w:sz w:val="22"/>
          <w:szCs w:val="22"/>
        </w:rPr>
      </w:pPr>
    </w:p>
    <w:p w:rsidR="00976078" w:rsidRPr="00A53EBB" w:rsidRDefault="00976078" w:rsidP="00976078">
      <w:pPr>
        <w:pStyle w:val="Nagwek2"/>
        <w:spacing w:before="0" w:line="360" w:lineRule="auto"/>
        <w:rPr>
          <w:rFonts w:ascii="Times New Roman" w:hAnsi="Times New Roman"/>
          <w:b/>
          <w:sz w:val="22"/>
          <w:szCs w:val="22"/>
        </w:rPr>
      </w:pPr>
      <w:r w:rsidRPr="00A53EBB">
        <w:rPr>
          <w:rFonts w:ascii="Times New Roman" w:hAnsi="Times New Roman"/>
          <w:b/>
          <w:sz w:val="22"/>
          <w:szCs w:val="22"/>
        </w:rPr>
        <w:t>X.  Wymagania dotyczące wadium</w:t>
      </w:r>
    </w:p>
    <w:p w:rsidR="00976078" w:rsidRPr="00A53EBB" w:rsidRDefault="00976078" w:rsidP="00976078">
      <w:pPr>
        <w:spacing w:line="360" w:lineRule="auto"/>
        <w:rPr>
          <w:rFonts w:ascii="Times New Roman" w:hAnsi="Times New Roman"/>
          <w:sz w:val="22"/>
          <w:szCs w:val="22"/>
        </w:rPr>
      </w:pPr>
      <w:r w:rsidRPr="00A53EBB">
        <w:rPr>
          <w:rFonts w:ascii="Times New Roman" w:hAnsi="Times New Roman"/>
          <w:sz w:val="22"/>
          <w:szCs w:val="22"/>
        </w:rPr>
        <w:t>Zamawiający nie wymaga wniesienia wadium w przedmiotowym postępowaniu.</w:t>
      </w:r>
    </w:p>
    <w:p w:rsidR="00976078" w:rsidRPr="00A53EBB" w:rsidRDefault="00976078" w:rsidP="00976078">
      <w:pPr>
        <w:spacing w:line="360" w:lineRule="auto"/>
        <w:rPr>
          <w:rFonts w:ascii="Times New Roman" w:hAnsi="Times New Roman"/>
          <w:sz w:val="22"/>
          <w:szCs w:val="22"/>
        </w:rPr>
      </w:pPr>
    </w:p>
    <w:p w:rsidR="00976078" w:rsidRPr="00A53EBB" w:rsidRDefault="00976078" w:rsidP="00976078">
      <w:pPr>
        <w:pStyle w:val="Nagwek2"/>
        <w:spacing w:before="0" w:line="360" w:lineRule="auto"/>
        <w:rPr>
          <w:rFonts w:ascii="Times New Roman" w:hAnsi="Times New Roman"/>
          <w:b/>
          <w:sz w:val="22"/>
          <w:szCs w:val="22"/>
        </w:rPr>
      </w:pPr>
      <w:r w:rsidRPr="00A53EBB">
        <w:rPr>
          <w:rFonts w:ascii="Times New Roman" w:hAnsi="Times New Roman"/>
          <w:b/>
          <w:sz w:val="22"/>
          <w:szCs w:val="22"/>
        </w:rPr>
        <w:t>XI.  Informacja dotycząca zaliczek na poczet wykonania zamówienia</w:t>
      </w:r>
    </w:p>
    <w:p w:rsidR="00976078" w:rsidRPr="00A53EBB" w:rsidRDefault="00976078" w:rsidP="00976078">
      <w:pPr>
        <w:spacing w:line="360" w:lineRule="auto"/>
        <w:rPr>
          <w:rFonts w:ascii="Times New Roman" w:hAnsi="Times New Roman"/>
          <w:sz w:val="22"/>
          <w:szCs w:val="22"/>
        </w:rPr>
      </w:pPr>
      <w:r w:rsidRPr="00A53EBB">
        <w:rPr>
          <w:rFonts w:ascii="Times New Roman" w:hAnsi="Times New Roman"/>
          <w:sz w:val="22"/>
          <w:szCs w:val="22"/>
        </w:rPr>
        <w:t>Zamawiający nie przewiduje udzielenia zaliczek na poczet wykonania zamówienia.</w:t>
      </w:r>
    </w:p>
    <w:p w:rsidR="00976078" w:rsidRPr="00A53EBB" w:rsidRDefault="00976078" w:rsidP="00976078">
      <w:pPr>
        <w:pStyle w:val="Nagwek2"/>
        <w:spacing w:before="0" w:line="360" w:lineRule="auto"/>
        <w:rPr>
          <w:rFonts w:ascii="Times New Roman" w:hAnsi="Times New Roman"/>
          <w:b/>
          <w:sz w:val="22"/>
          <w:szCs w:val="22"/>
        </w:rPr>
      </w:pPr>
    </w:p>
    <w:p w:rsidR="00976078" w:rsidRPr="00A53EBB" w:rsidRDefault="00976078" w:rsidP="00976078">
      <w:pPr>
        <w:pStyle w:val="Nagwek2"/>
        <w:spacing w:before="0" w:line="360" w:lineRule="auto"/>
        <w:rPr>
          <w:rFonts w:ascii="Times New Roman" w:hAnsi="Times New Roman"/>
          <w:b/>
          <w:sz w:val="22"/>
          <w:szCs w:val="22"/>
        </w:rPr>
      </w:pPr>
      <w:r w:rsidRPr="00A53EBB">
        <w:rPr>
          <w:rFonts w:ascii="Times New Roman" w:hAnsi="Times New Roman"/>
          <w:b/>
          <w:sz w:val="22"/>
          <w:szCs w:val="22"/>
        </w:rPr>
        <w:t>XII. Termin związania ofertą</w:t>
      </w:r>
    </w:p>
    <w:p w:rsidR="00976078" w:rsidRPr="00A53EBB" w:rsidRDefault="00976078" w:rsidP="00976078">
      <w:pPr>
        <w:numPr>
          <w:ilvl w:val="0"/>
          <w:numId w:val="3"/>
        </w:numPr>
        <w:spacing w:line="360" w:lineRule="auto"/>
        <w:jc w:val="both"/>
        <w:rPr>
          <w:rFonts w:ascii="Times New Roman" w:hAnsi="Times New Roman"/>
          <w:sz w:val="22"/>
          <w:szCs w:val="22"/>
        </w:rPr>
      </w:pPr>
      <w:r w:rsidRPr="00A53EBB">
        <w:rPr>
          <w:rFonts w:ascii="Times New Roman" w:hAnsi="Times New Roman"/>
          <w:sz w:val="22"/>
          <w:szCs w:val="22"/>
        </w:rPr>
        <w:t xml:space="preserve">Wykonawca jest związany ofertą przez okres 30 dni. Zgodnie z art. 85 ust. 5 ustawy </w:t>
      </w:r>
      <w:proofErr w:type="spellStart"/>
      <w:r w:rsidRPr="00A53EBB">
        <w:rPr>
          <w:rFonts w:ascii="Times New Roman" w:hAnsi="Times New Roman"/>
          <w:sz w:val="22"/>
          <w:szCs w:val="22"/>
        </w:rPr>
        <w:t>Pzp</w:t>
      </w:r>
      <w:proofErr w:type="spellEnd"/>
      <w:r w:rsidRPr="00A53EBB">
        <w:rPr>
          <w:rFonts w:ascii="Times New Roman" w:hAnsi="Times New Roman"/>
          <w:sz w:val="22"/>
          <w:szCs w:val="22"/>
        </w:rPr>
        <w:t xml:space="preserve"> bieg terminu związania ofertą rozpoczyna się wraz z upływem terminu składania ofert.</w:t>
      </w:r>
    </w:p>
    <w:p w:rsidR="00976078" w:rsidRDefault="00976078" w:rsidP="00976078">
      <w:pPr>
        <w:numPr>
          <w:ilvl w:val="0"/>
          <w:numId w:val="3"/>
        </w:numPr>
        <w:spacing w:line="360" w:lineRule="auto"/>
        <w:jc w:val="both"/>
        <w:rPr>
          <w:rFonts w:ascii="Times New Roman" w:hAnsi="Times New Roman"/>
          <w:sz w:val="22"/>
          <w:szCs w:val="22"/>
        </w:rPr>
      </w:pPr>
      <w:r w:rsidRPr="00A53EBB">
        <w:rPr>
          <w:rFonts w:ascii="Times New Roman" w:hAnsi="Times New Roman"/>
          <w:sz w:val="22"/>
          <w:szCs w:val="22"/>
        </w:rPr>
        <w:t xml:space="preserve">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76078" w:rsidRPr="00A53EBB" w:rsidRDefault="00976078" w:rsidP="00976078">
      <w:pPr>
        <w:spacing w:line="360" w:lineRule="auto"/>
        <w:ind w:left="340"/>
        <w:jc w:val="both"/>
        <w:rPr>
          <w:rFonts w:ascii="Times New Roman" w:hAnsi="Times New Roman"/>
          <w:sz w:val="22"/>
          <w:szCs w:val="22"/>
        </w:rPr>
      </w:pPr>
    </w:p>
    <w:p w:rsidR="00976078" w:rsidRPr="00A53EBB" w:rsidRDefault="00976078" w:rsidP="00976078">
      <w:pPr>
        <w:pStyle w:val="Nagwek2"/>
        <w:spacing w:before="0" w:line="360" w:lineRule="auto"/>
        <w:jc w:val="both"/>
        <w:rPr>
          <w:rFonts w:ascii="Times New Roman" w:hAnsi="Times New Roman"/>
          <w:b/>
          <w:sz w:val="22"/>
          <w:szCs w:val="22"/>
        </w:rPr>
      </w:pPr>
      <w:r w:rsidRPr="00A53EBB">
        <w:rPr>
          <w:rFonts w:ascii="Times New Roman" w:hAnsi="Times New Roman"/>
          <w:b/>
          <w:sz w:val="22"/>
          <w:szCs w:val="22"/>
        </w:rPr>
        <w:t>XI</w:t>
      </w:r>
      <w:r>
        <w:rPr>
          <w:rFonts w:ascii="Times New Roman" w:hAnsi="Times New Roman"/>
          <w:b/>
          <w:sz w:val="22"/>
          <w:szCs w:val="22"/>
        </w:rPr>
        <w:t>II</w:t>
      </w:r>
      <w:r w:rsidRPr="00A53EBB">
        <w:rPr>
          <w:rFonts w:ascii="Times New Roman" w:hAnsi="Times New Roman"/>
          <w:b/>
          <w:sz w:val="22"/>
          <w:szCs w:val="22"/>
        </w:rPr>
        <w:t>. Opis sposobu przygotowywania ofert</w:t>
      </w:r>
    </w:p>
    <w:p w:rsidR="00976078" w:rsidRPr="00A53EBB" w:rsidRDefault="00976078" w:rsidP="00976078">
      <w:pPr>
        <w:numPr>
          <w:ilvl w:val="0"/>
          <w:numId w:val="5"/>
        </w:numPr>
        <w:spacing w:line="360" w:lineRule="auto"/>
        <w:jc w:val="both"/>
        <w:rPr>
          <w:rFonts w:ascii="Times New Roman" w:hAnsi="Times New Roman"/>
          <w:bCs/>
          <w:sz w:val="22"/>
          <w:szCs w:val="22"/>
        </w:rPr>
      </w:pPr>
      <w:r w:rsidRPr="00A53EBB">
        <w:rPr>
          <w:rFonts w:ascii="Times New Roman" w:hAnsi="Times New Roman"/>
          <w:sz w:val="22"/>
          <w:szCs w:val="22"/>
        </w:rPr>
        <w:t>Wykonawca może złożyć jedną ofertę zawierającą jedną cenę</w:t>
      </w:r>
      <w:r w:rsidRPr="00A53EBB">
        <w:rPr>
          <w:rFonts w:ascii="Times New Roman" w:hAnsi="Times New Roman"/>
          <w:bCs/>
          <w:sz w:val="22"/>
          <w:szCs w:val="22"/>
        </w:rPr>
        <w:t>.</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Cena musi być podana w złotych polskich z dokładnością do dwóch miejsc po przecinku.</w:t>
      </w:r>
    </w:p>
    <w:p w:rsidR="00976078"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Wszelkie upusty udzielone przez Wykonawcę muszą zostać wliczone w cenę.</w:t>
      </w:r>
    </w:p>
    <w:p w:rsidR="00976078" w:rsidRPr="00A53EBB" w:rsidRDefault="00976078" w:rsidP="00976078">
      <w:pPr>
        <w:numPr>
          <w:ilvl w:val="0"/>
          <w:numId w:val="5"/>
        </w:numPr>
        <w:spacing w:line="360" w:lineRule="auto"/>
        <w:jc w:val="both"/>
        <w:rPr>
          <w:rFonts w:ascii="Times New Roman" w:hAnsi="Times New Roman"/>
          <w:sz w:val="22"/>
          <w:szCs w:val="22"/>
        </w:rPr>
      </w:pPr>
      <w:r>
        <w:rPr>
          <w:rFonts w:ascii="Times New Roman" w:hAnsi="Times New Roman"/>
          <w:sz w:val="22"/>
          <w:szCs w:val="22"/>
        </w:rPr>
        <w:t>W cenie zaoferowanej na okres obowiązywania umowy musi być uwzględniona zmiana wysokości wynagrodzenia minimalnego na 2019 r. w stosunku do wysokości obowiązującej na datę złożenia oferty.</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Ofertę składa się, pod rygorem nieważności w formie pisemnej.</w:t>
      </w:r>
    </w:p>
    <w:p w:rsidR="00976078" w:rsidRPr="00AA394F"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 xml:space="preserve">Oferta musi być przygotowana w języku polskim, na papierze przy użyciu techniki pisarskiej pozostawiającej trwałe ślady (maszyna do pisania, drukarka komputerowa, długopis itp.). Dokumenty sporządzone w języku obcym muszą być przetłumaczone na język polski przez </w:t>
      </w:r>
      <w:r w:rsidRPr="00A53EBB">
        <w:rPr>
          <w:rFonts w:ascii="Times New Roman" w:hAnsi="Times New Roman"/>
          <w:sz w:val="22"/>
          <w:szCs w:val="22"/>
        </w:rPr>
        <w:lastRenderedPageBreak/>
        <w:t xml:space="preserve">Wykonawcę. Oferta powinna być trwale zespolona tak, aby niemożliwe było jej przypadkowe </w:t>
      </w:r>
      <w:r w:rsidRPr="00AA394F">
        <w:rPr>
          <w:rFonts w:ascii="Times New Roman" w:hAnsi="Times New Roman"/>
          <w:sz w:val="22"/>
          <w:szCs w:val="22"/>
        </w:rPr>
        <w:t>zdekompletowanie</w:t>
      </w:r>
    </w:p>
    <w:p w:rsidR="00976078" w:rsidRPr="00A53EBB" w:rsidRDefault="00976078" w:rsidP="00976078">
      <w:pPr>
        <w:numPr>
          <w:ilvl w:val="0"/>
          <w:numId w:val="5"/>
        </w:numPr>
        <w:spacing w:line="360" w:lineRule="auto"/>
        <w:jc w:val="both"/>
        <w:rPr>
          <w:rFonts w:ascii="Times New Roman" w:hAnsi="Times New Roman"/>
          <w:sz w:val="22"/>
          <w:szCs w:val="22"/>
        </w:rPr>
      </w:pPr>
      <w:r w:rsidRPr="00AA394F">
        <w:rPr>
          <w:rFonts w:ascii="Times New Roman" w:hAnsi="Times New Roman"/>
          <w:sz w:val="22"/>
          <w:szCs w:val="22"/>
        </w:rPr>
        <w:t>Oferta Wykonawcy musi zawierać następujące oświadczenia i dokumenty:</w:t>
      </w:r>
    </w:p>
    <w:p w:rsidR="00976078" w:rsidRPr="00A53EBB" w:rsidRDefault="00976078" w:rsidP="00976078">
      <w:pPr>
        <w:pStyle w:val="Akapitzlist"/>
        <w:numPr>
          <w:ilvl w:val="0"/>
          <w:numId w:val="9"/>
        </w:numPr>
        <w:spacing w:line="360" w:lineRule="auto"/>
        <w:jc w:val="both"/>
        <w:rPr>
          <w:rFonts w:ascii="Times New Roman" w:hAnsi="Times New Roman"/>
          <w:sz w:val="22"/>
          <w:szCs w:val="22"/>
        </w:rPr>
      </w:pPr>
      <w:r w:rsidRPr="00A53EBB">
        <w:rPr>
          <w:rFonts w:ascii="Times New Roman" w:hAnsi="Times New Roman"/>
          <w:sz w:val="22"/>
          <w:szCs w:val="22"/>
        </w:rPr>
        <w:t>Formularz oferty – Zał. nr 1 do SIWZ;</w:t>
      </w:r>
    </w:p>
    <w:p w:rsidR="00976078" w:rsidRPr="00A53EBB" w:rsidRDefault="00976078" w:rsidP="00976078">
      <w:pPr>
        <w:pStyle w:val="Akapitzlist"/>
        <w:numPr>
          <w:ilvl w:val="0"/>
          <w:numId w:val="9"/>
        </w:numPr>
        <w:spacing w:line="360" w:lineRule="auto"/>
        <w:jc w:val="both"/>
        <w:rPr>
          <w:rFonts w:ascii="Times New Roman" w:hAnsi="Times New Roman"/>
          <w:sz w:val="22"/>
          <w:szCs w:val="22"/>
        </w:rPr>
      </w:pPr>
      <w:r w:rsidRPr="00A53EBB">
        <w:rPr>
          <w:rFonts w:ascii="Times New Roman" w:hAnsi="Times New Roman"/>
          <w:sz w:val="22"/>
          <w:szCs w:val="22"/>
        </w:rPr>
        <w:t>Oświadczenia Wykonawcy – Zał. nr 2 do SIWZ;</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Wszelkie poprawki lub zmiany (również te przy użyciu korektora) w ofercie, w tym w załącznikach, muszą być własnoręcznie podpisane przez osobę upoważnioną do podpisania oferty.</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Zaleca się, aby oferta złożona została na kolejno ponumerowanych stronach z numeracją stron rozpoczynającą się od numeru 1 umieszczonego na pierwszej stronie oferty.</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W przypadku oferty składanej przez Wykonawców wspólnie ubiegających się o udzielenie zamówienia oferta musi być opatrzona nazwami wszystkich Wykonawców ubiegających się wspólnie o udzielenie zamówienia.</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 xml:space="preserve">Każda strona oferty wraz z załącznikami powinna być podpisana przez osobę upoważnioną </w:t>
      </w:r>
      <w:r w:rsidRPr="00A53EBB">
        <w:rPr>
          <w:rFonts w:ascii="Times New Roman" w:hAnsi="Times New Roman"/>
          <w:sz w:val="22"/>
          <w:szCs w:val="22"/>
        </w:rPr>
        <w:br/>
        <w:t>do podpisania oferty. Zamawiający nie wymaga podpisywania czystych stron.</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 xml:space="preserve">Oświadczenia dotyczące Wykonawcy i innych podmiotów, na których zdolnościach polega wykonawca na zasadach określonych w art. 22a </w:t>
      </w:r>
      <w:proofErr w:type="spellStart"/>
      <w:r w:rsidRPr="00A53EBB">
        <w:rPr>
          <w:rFonts w:ascii="Times New Roman" w:hAnsi="Times New Roman"/>
          <w:sz w:val="22"/>
          <w:szCs w:val="22"/>
        </w:rPr>
        <w:t>pzp</w:t>
      </w:r>
      <w:proofErr w:type="spellEnd"/>
      <w:r w:rsidRPr="00A53EBB">
        <w:rPr>
          <w:rFonts w:ascii="Times New Roman" w:hAnsi="Times New Roman"/>
          <w:sz w:val="22"/>
          <w:szCs w:val="22"/>
        </w:rPr>
        <w:t xml:space="preserve">. oraz dotyczące podwykonawców, składane </w:t>
      </w:r>
      <w:r w:rsidRPr="00A53EBB">
        <w:rPr>
          <w:rFonts w:ascii="Times New Roman" w:hAnsi="Times New Roman"/>
          <w:sz w:val="22"/>
          <w:szCs w:val="22"/>
        </w:rPr>
        <w:br/>
        <w:t>są w oryginale.</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Dokumenty inne niż oświadczenia, o których mowa w ust. 1</w:t>
      </w:r>
      <w:r>
        <w:rPr>
          <w:rFonts w:ascii="Times New Roman" w:hAnsi="Times New Roman"/>
          <w:sz w:val="22"/>
          <w:szCs w:val="22"/>
        </w:rPr>
        <w:t>2</w:t>
      </w:r>
      <w:r w:rsidRPr="00A53EBB">
        <w:rPr>
          <w:rFonts w:ascii="Times New Roman" w:hAnsi="Times New Roman"/>
          <w:sz w:val="22"/>
          <w:szCs w:val="22"/>
        </w:rPr>
        <w:t>, składane są w oryginale lub kopii poświadczonej za zgodność z oryginałem. 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 xml:space="preserve"> W przypadku, gdy Wykonawcę reprezentuje pełnomocnik do oferty musi być załączone pełnomocnictwo, </w:t>
      </w:r>
      <w:r w:rsidRPr="00A53EBB">
        <w:rPr>
          <w:rFonts w:ascii="Times New Roman" w:hAnsi="Times New Roman"/>
          <w:b/>
          <w:sz w:val="22"/>
          <w:szCs w:val="22"/>
        </w:rPr>
        <w:t>w formie oryginału lub kopii poświadczonej za zgodność z oryginałem</w:t>
      </w:r>
      <w:r w:rsidRPr="00A53EBB">
        <w:rPr>
          <w:rFonts w:ascii="Times New Roman" w:hAnsi="Times New Roman"/>
          <w:sz w:val="22"/>
          <w:szCs w:val="22"/>
        </w:rPr>
        <w:t>, określające zakres pełnomocnictwa. Pełnomocnictwo musi być podpisane przez osoby uprawnione do reprezentowania podmiotu, chyba że pełnomocnictwo wynika z innych załączonych do oferty dokumentów.</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 xml:space="preserve">Wykonawca, </w:t>
      </w:r>
      <w:r w:rsidRPr="00A53EBB">
        <w:rPr>
          <w:rFonts w:ascii="Times New Roman" w:hAnsi="Times New Roman"/>
          <w:b/>
          <w:sz w:val="22"/>
          <w:szCs w:val="22"/>
        </w:rPr>
        <w:t>nie później niż w terminie składania ofert</w:t>
      </w:r>
      <w:r w:rsidRPr="00A53EBB">
        <w:rPr>
          <w:rFonts w:ascii="Times New Roman" w:hAnsi="Times New Roman"/>
          <w:sz w:val="22"/>
          <w:szCs w:val="22"/>
        </w:rPr>
        <w:t xml:space="preserve">, ma prawo zastrzec w swojej ofercie informacje stanowiące tajemnicę przedsiębiorstwa w rozumieniu przepisów o zwalczaniu nieuczciwej konkurencji, </w:t>
      </w:r>
      <w:r w:rsidRPr="00A53EBB">
        <w:rPr>
          <w:rFonts w:ascii="Times New Roman" w:hAnsi="Times New Roman"/>
          <w:b/>
          <w:sz w:val="22"/>
          <w:szCs w:val="22"/>
        </w:rPr>
        <w:t>wykazując jednocześnie, iż zastrzeżone informacje stanowią tajemnicę przedsiębiorstwa</w:t>
      </w:r>
      <w:r w:rsidRPr="00A53EBB">
        <w:rPr>
          <w:rFonts w:ascii="Times New Roman" w:hAnsi="Times New Roman"/>
          <w:sz w:val="22"/>
          <w:szCs w:val="22"/>
        </w:rPr>
        <w:t>. W tym celu Wykonawca powinien zastrzeżoną część oferty oznaczyć w sposób niebudzący wątpliwości, iż stanowi ona zastrzeżoną tajemnicę przedsiębiorstwa np. umieścić ją w odrębnym (wydzielonym) opakowaniu oznaczonym napisem: „TAJEMNICA PRZEDSIĘBIORSTWA - NIE UDOSTĘPNIAĆ” oraz dołączyć pisemne</w:t>
      </w:r>
      <w:r>
        <w:rPr>
          <w:rFonts w:ascii="Times New Roman" w:hAnsi="Times New Roman"/>
          <w:sz w:val="22"/>
          <w:szCs w:val="22"/>
        </w:rPr>
        <w:t xml:space="preserve"> merytoryczne</w:t>
      </w:r>
      <w:r w:rsidRPr="00A53EBB">
        <w:rPr>
          <w:rFonts w:ascii="Times New Roman" w:hAnsi="Times New Roman"/>
          <w:sz w:val="22"/>
          <w:szCs w:val="22"/>
        </w:rPr>
        <w:t xml:space="preserve"> </w:t>
      </w:r>
      <w:r w:rsidRPr="00A53EBB">
        <w:rPr>
          <w:rFonts w:ascii="Times New Roman" w:hAnsi="Times New Roman"/>
          <w:b/>
          <w:caps/>
          <w:sz w:val="22"/>
          <w:szCs w:val="22"/>
        </w:rPr>
        <w:t>uzasadnienie</w:t>
      </w:r>
      <w:r w:rsidRPr="00A53EBB">
        <w:rPr>
          <w:rFonts w:ascii="Times New Roman" w:hAnsi="Times New Roman"/>
          <w:sz w:val="22"/>
          <w:szCs w:val="22"/>
        </w:rPr>
        <w:t xml:space="preserve"> objęcia informacji klauzulą tajemnicy przedsiębiorstwa.</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Koszt przygotowania i złożenia oferty obciąża jedynie wykonawcę.</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lastRenderedPageBreak/>
        <w:t>Ofertę należy złożyć w trwale zamkniętym opakowaniu (kopercie), uniemożliwiającym przypadkowe otwarcie i zapoznanie się z jej treścią przed upływem terminu składania ofert.</w:t>
      </w:r>
    </w:p>
    <w:p w:rsidR="00976078" w:rsidRPr="00A53EBB"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Opakowanie powinno zostać opatrzone nazwą wykonawcy wraz z adresem i numerem telefonu (może być pieczęć) i zaadresowane:</w:t>
      </w:r>
    </w:p>
    <w:p w:rsidR="00976078" w:rsidRPr="00A53EBB" w:rsidRDefault="00976078" w:rsidP="00976078">
      <w:pPr>
        <w:spacing w:line="360" w:lineRule="auto"/>
        <w:ind w:left="340"/>
        <w:jc w:val="center"/>
        <w:rPr>
          <w:rFonts w:ascii="Times New Roman" w:hAnsi="Times New Roman"/>
          <w:b/>
          <w:sz w:val="22"/>
          <w:szCs w:val="22"/>
        </w:rPr>
      </w:pPr>
      <w:r w:rsidRPr="00A53EBB">
        <w:rPr>
          <w:rFonts w:ascii="Times New Roman" w:hAnsi="Times New Roman"/>
          <w:b/>
          <w:sz w:val="22"/>
          <w:szCs w:val="22"/>
        </w:rPr>
        <w:t>WOJEWÓDZKI OŚRODEK RUCHU DROGOWEGO W WARSZAWIE</w:t>
      </w:r>
    </w:p>
    <w:p w:rsidR="00976078" w:rsidRPr="00A53EBB" w:rsidRDefault="00976078" w:rsidP="00976078">
      <w:pPr>
        <w:spacing w:line="360" w:lineRule="auto"/>
        <w:ind w:left="340"/>
        <w:jc w:val="center"/>
        <w:rPr>
          <w:rFonts w:ascii="Times New Roman" w:hAnsi="Times New Roman"/>
          <w:b/>
          <w:sz w:val="22"/>
          <w:szCs w:val="22"/>
        </w:rPr>
      </w:pPr>
      <w:r w:rsidRPr="00A53EBB">
        <w:rPr>
          <w:rFonts w:ascii="Times New Roman" w:hAnsi="Times New Roman"/>
          <w:b/>
          <w:sz w:val="22"/>
          <w:szCs w:val="22"/>
        </w:rPr>
        <w:t>ul. Odlewnicza 8, 03-231 Warszawa</w:t>
      </w:r>
    </w:p>
    <w:p w:rsidR="00976078" w:rsidRPr="00A53EBB" w:rsidRDefault="00976078" w:rsidP="00976078">
      <w:pPr>
        <w:spacing w:line="360" w:lineRule="auto"/>
        <w:ind w:left="340"/>
        <w:jc w:val="both"/>
        <w:rPr>
          <w:rFonts w:ascii="Times New Roman" w:hAnsi="Times New Roman"/>
          <w:b/>
          <w:bCs/>
          <w:sz w:val="22"/>
          <w:szCs w:val="22"/>
        </w:rPr>
      </w:pPr>
      <w:r w:rsidRPr="00A53EBB">
        <w:rPr>
          <w:rFonts w:ascii="Times New Roman" w:hAnsi="Times New Roman"/>
          <w:b/>
          <w:sz w:val="22"/>
          <w:szCs w:val="22"/>
        </w:rPr>
        <w:t>OFERTA PRZETARGOWA w postępowaniu o udzielenie zamówienia publicznego na usługi społeczne, prowadzonym w trybie art. 138 o</w:t>
      </w:r>
    </w:p>
    <w:p w:rsidR="00976078" w:rsidRPr="00A53EBB" w:rsidRDefault="00976078" w:rsidP="00976078">
      <w:pPr>
        <w:spacing w:line="360" w:lineRule="auto"/>
        <w:ind w:left="340"/>
        <w:jc w:val="center"/>
        <w:rPr>
          <w:rFonts w:ascii="Times New Roman" w:hAnsi="Times New Roman"/>
          <w:b/>
          <w:bCs/>
          <w:sz w:val="22"/>
          <w:szCs w:val="22"/>
        </w:rPr>
      </w:pPr>
      <w:r w:rsidRPr="00A53EBB">
        <w:rPr>
          <w:rFonts w:ascii="Times New Roman" w:hAnsi="Times New Roman"/>
          <w:b/>
          <w:caps/>
          <w:sz w:val="22"/>
          <w:szCs w:val="22"/>
        </w:rPr>
        <w:t xml:space="preserve">Oznaczenie sprawy: </w:t>
      </w:r>
      <w:r w:rsidRPr="00A53EBB">
        <w:rPr>
          <w:rFonts w:ascii="Times New Roman" w:hAnsi="Times New Roman"/>
          <w:b/>
          <w:sz w:val="22"/>
          <w:szCs w:val="22"/>
        </w:rPr>
        <w:t>AT.26.8.2018.BM</w:t>
      </w:r>
    </w:p>
    <w:p w:rsidR="00976078" w:rsidRPr="00A53EBB" w:rsidRDefault="00976078" w:rsidP="00976078">
      <w:pPr>
        <w:pStyle w:val="Nagwek"/>
        <w:spacing w:line="360" w:lineRule="auto"/>
        <w:jc w:val="both"/>
        <w:rPr>
          <w:rFonts w:ascii="Times New Roman" w:hAnsi="Times New Roman"/>
          <w:b/>
          <w:sz w:val="22"/>
          <w:szCs w:val="22"/>
        </w:rPr>
      </w:pPr>
      <w:r w:rsidRPr="00A53EBB">
        <w:rPr>
          <w:rFonts w:ascii="Times New Roman" w:hAnsi="Times New Roman"/>
          <w:b/>
          <w:bCs/>
          <w:sz w:val="22"/>
          <w:szCs w:val="22"/>
        </w:rPr>
        <w:t xml:space="preserve"> </w:t>
      </w:r>
      <w:r w:rsidRPr="00A53EBB">
        <w:rPr>
          <w:rFonts w:ascii="Times New Roman" w:hAnsi="Times New Roman"/>
          <w:b/>
          <w:sz w:val="22"/>
          <w:szCs w:val="22"/>
        </w:rPr>
        <w:t>„Stała (bezpośrednia) ochrona fizyczna osób i mienia wraz z zapewnieniem grupy interwencyjnej w obiektach Wojewódzkiego Ośrodka Ruchu Drogowego w Warszawie – ZADANIE 1 (lokalizacja obiektu: Warszawa, ul. Odlewnicza 8)”</w:t>
      </w:r>
    </w:p>
    <w:p w:rsidR="00976078" w:rsidRPr="00A53EBB" w:rsidRDefault="00976078" w:rsidP="00976078">
      <w:pPr>
        <w:pStyle w:val="Zwykytekst"/>
        <w:spacing w:line="360" w:lineRule="auto"/>
        <w:jc w:val="both"/>
        <w:rPr>
          <w:rFonts w:ascii="Times New Roman" w:hAnsi="Times New Roman"/>
          <w:b/>
          <w:sz w:val="22"/>
          <w:szCs w:val="22"/>
        </w:rPr>
      </w:pPr>
      <w:r w:rsidRPr="00A53EBB">
        <w:rPr>
          <w:rFonts w:ascii="Times New Roman" w:hAnsi="Times New Roman"/>
          <w:b/>
          <w:sz w:val="22"/>
          <w:szCs w:val="22"/>
        </w:rPr>
        <w:t xml:space="preserve">„Nie otwierać przed </w:t>
      </w:r>
      <w:r>
        <w:rPr>
          <w:rFonts w:ascii="Times New Roman" w:hAnsi="Times New Roman"/>
          <w:b/>
          <w:sz w:val="22"/>
          <w:szCs w:val="22"/>
        </w:rPr>
        <w:t>26.11.2018 r. godz. 10.30</w:t>
      </w:r>
    </w:p>
    <w:p w:rsidR="00976078" w:rsidRPr="00A53EBB" w:rsidRDefault="00976078" w:rsidP="00976078">
      <w:pPr>
        <w:pStyle w:val="Nagwek"/>
        <w:spacing w:line="360" w:lineRule="auto"/>
        <w:jc w:val="both"/>
        <w:rPr>
          <w:rFonts w:ascii="Times New Roman" w:hAnsi="Times New Roman"/>
          <w:sz w:val="22"/>
          <w:szCs w:val="22"/>
        </w:rPr>
      </w:pPr>
    </w:p>
    <w:p w:rsidR="00976078" w:rsidRPr="00A53EBB" w:rsidRDefault="00976078" w:rsidP="00976078">
      <w:pPr>
        <w:pStyle w:val="Nagwek"/>
        <w:spacing w:line="360" w:lineRule="auto"/>
        <w:jc w:val="both"/>
        <w:rPr>
          <w:rFonts w:ascii="Times New Roman" w:hAnsi="Times New Roman"/>
          <w:sz w:val="22"/>
          <w:szCs w:val="22"/>
        </w:rPr>
      </w:pPr>
      <w:r w:rsidRPr="00A53EBB">
        <w:rPr>
          <w:rFonts w:ascii="Times New Roman" w:hAnsi="Times New Roman"/>
          <w:sz w:val="22"/>
          <w:szCs w:val="22"/>
        </w:rPr>
        <w:t>lub</w:t>
      </w:r>
    </w:p>
    <w:p w:rsidR="00976078" w:rsidRPr="00A53EBB" w:rsidRDefault="00976078" w:rsidP="00976078">
      <w:pPr>
        <w:pStyle w:val="Zwykytekst"/>
        <w:spacing w:line="360" w:lineRule="auto"/>
        <w:jc w:val="both"/>
        <w:rPr>
          <w:rFonts w:ascii="Times New Roman" w:hAnsi="Times New Roman"/>
          <w:b/>
          <w:sz w:val="22"/>
          <w:szCs w:val="22"/>
        </w:rPr>
      </w:pPr>
      <w:r w:rsidRPr="00A53EBB">
        <w:rPr>
          <w:rFonts w:ascii="Times New Roman" w:hAnsi="Times New Roman"/>
          <w:b/>
          <w:bCs/>
          <w:sz w:val="22"/>
          <w:szCs w:val="22"/>
        </w:rPr>
        <w:t xml:space="preserve"> </w:t>
      </w:r>
      <w:r w:rsidRPr="00A53EBB">
        <w:rPr>
          <w:rFonts w:ascii="Times New Roman" w:hAnsi="Times New Roman"/>
          <w:b/>
          <w:sz w:val="22"/>
          <w:szCs w:val="22"/>
        </w:rPr>
        <w:t xml:space="preserve">„Stała (bezpośrednia) ochrona fizyczna osób i mienia wraz z zapewnieniem grupy interwencyjnej w obiektach Wojewódzkiego Ośrodka Ruchu Drogowego w Warszawie – ZADANIE 2 (lokalizacja obiektu: Miasteczko Ruchu Drogowego, Nowy Dwór Mazowiecki, ul. Gen. </w:t>
      </w:r>
      <w:proofErr w:type="spellStart"/>
      <w:r w:rsidRPr="00A53EBB">
        <w:rPr>
          <w:rFonts w:ascii="Times New Roman" w:hAnsi="Times New Roman"/>
          <w:b/>
          <w:sz w:val="22"/>
          <w:szCs w:val="22"/>
        </w:rPr>
        <w:t>Thommee</w:t>
      </w:r>
      <w:proofErr w:type="spellEnd"/>
      <w:r w:rsidRPr="00A53EBB">
        <w:rPr>
          <w:rFonts w:ascii="Times New Roman" w:hAnsi="Times New Roman"/>
          <w:b/>
          <w:sz w:val="22"/>
          <w:szCs w:val="22"/>
        </w:rPr>
        <w:t xml:space="preserve"> 1A)” </w:t>
      </w:r>
    </w:p>
    <w:p w:rsidR="00976078" w:rsidRPr="00A53EBB" w:rsidRDefault="00976078" w:rsidP="00976078">
      <w:pPr>
        <w:pStyle w:val="Zwykytekst"/>
        <w:spacing w:line="360" w:lineRule="auto"/>
        <w:jc w:val="both"/>
        <w:rPr>
          <w:rFonts w:ascii="Times New Roman" w:hAnsi="Times New Roman"/>
          <w:b/>
          <w:sz w:val="22"/>
          <w:szCs w:val="22"/>
        </w:rPr>
      </w:pPr>
      <w:r w:rsidRPr="00A53EBB">
        <w:rPr>
          <w:rFonts w:ascii="Times New Roman" w:hAnsi="Times New Roman"/>
          <w:b/>
          <w:sz w:val="22"/>
          <w:szCs w:val="22"/>
        </w:rPr>
        <w:t>„Nie otwierać przed</w:t>
      </w:r>
      <w:r>
        <w:rPr>
          <w:rFonts w:ascii="Times New Roman" w:hAnsi="Times New Roman"/>
          <w:b/>
          <w:sz w:val="22"/>
          <w:szCs w:val="22"/>
        </w:rPr>
        <w:t xml:space="preserve"> 26.11.2018 r.</w:t>
      </w:r>
      <w:r w:rsidRPr="00A53EBB">
        <w:rPr>
          <w:rFonts w:ascii="Times New Roman" w:hAnsi="Times New Roman"/>
          <w:b/>
          <w:sz w:val="22"/>
          <w:szCs w:val="22"/>
        </w:rPr>
        <w:t xml:space="preserve"> </w:t>
      </w:r>
      <w:r>
        <w:rPr>
          <w:rFonts w:ascii="Times New Roman" w:hAnsi="Times New Roman"/>
          <w:b/>
          <w:sz w:val="22"/>
          <w:szCs w:val="22"/>
        </w:rPr>
        <w:t>godz. 10.30</w:t>
      </w:r>
    </w:p>
    <w:p w:rsidR="00976078" w:rsidRPr="00A53EBB" w:rsidRDefault="00976078" w:rsidP="00976078">
      <w:pPr>
        <w:spacing w:line="360" w:lineRule="auto"/>
        <w:ind w:left="340"/>
        <w:jc w:val="center"/>
        <w:rPr>
          <w:rFonts w:ascii="Times New Roman" w:hAnsi="Times New Roman"/>
          <w:b/>
          <w:sz w:val="22"/>
          <w:szCs w:val="22"/>
        </w:rPr>
      </w:pPr>
    </w:p>
    <w:p w:rsidR="00976078" w:rsidRDefault="00976078" w:rsidP="00976078">
      <w:pPr>
        <w:numPr>
          <w:ilvl w:val="0"/>
          <w:numId w:val="5"/>
        </w:numPr>
        <w:spacing w:line="360" w:lineRule="auto"/>
        <w:jc w:val="both"/>
        <w:rPr>
          <w:rFonts w:ascii="Times New Roman" w:hAnsi="Times New Roman"/>
          <w:sz w:val="22"/>
          <w:szCs w:val="22"/>
        </w:rPr>
      </w:pPr>
      <w:r w:rsidRPr="00A53EBB">
        <w:rPr>
          <w:rFonts w:ascii="Times New Roman" w:hAnsi="Times New Roman"/>
          <w:sz w:val="22"/>
          <w:szCs w:val="22"/>
        </w:rPr>
        <w:t xml:space="preserve">Oferty składane pocztą powinny być zapakowane w dodatkową kopertę tak, aby jej rozpakowanie </w:t>
      </w:r>
      <w:r w:rsidRPr="00A53EBB">
        <w:rPr>
          <w:rFonts w:ascii="Times New Roman" w:hAnsi="Times New Roman"/>
          <w:sz w:val="22"/>
          <w:szCs w:val="22"/>
        </w:rPr>
        <w:br/>
        <w:t>w Sekretariacie Wojewódzkiego Ośrodka Ruchu Drogowego w Warszawie nie spowodowało naruszenia oferty właściwej. Nie zastosowanie się do tego zalecenia może spowodować zapoznanie się z treścią oferty przed terminem składania ofert z winy leżącej po stronie wykonawcy.</w:t>
      </w:r>
    </w:p>
    <w:p w:rsidR="00976078" w:rsidRPr="00A53EBB" w:rsidRDefault="00976078" w:rsidP="00976078">
      <w:pPr>
        <w:spacing w:line="360" w:lineRule="auto"/>
        <w:ind w:left="340"/>
        <w:jc w:val="both"/>
        <w:rPr>
          <w:rFonts w:ascii="Times New Roman" w:hAnsi="Times New Roman"/>
          <w:sz w:val="22"/>
          <w:szCs w:val="22"/>
        </w:rPr>
      </w:pPr>
    </w:p>
    <w:p w:rsidR="00976078" w:rsidRPr="00A53EBB" w:rsidRDefault="00976078" w:rsidP="00976078">
      <w:pPr>
        <w:pStyle w:val="Nagwek2"/>
        <w:spacing w:before="0" w:line="360" w:lineRule="auto"/>
        <w:jc w:val="both"/>
        <w:rPr>
          <w:rFonts w:ascii="Times New Roman" w:hAnsi="Times New Roman"/>
          <w:b/>
          <w:sz w:val="22"/>
          <w:szCs w:val="22"/>
        </w:rPr>
      </w:pPr>
      <w:r w:rsidRPr="00A53EBB">
        <w:rPr>
          <w:rFonts w:ascii="Times New Roman" w:hAnsi="Times New Roman"/>
          <w:b/>
          <w:sz w:val="22"/>
          <w:szCs w:val="22"/>
        </w:rPr>
        <w:t>XIV. Miejsce oraz termin składania i otwarcia ofert</w:t>
      </w:r>
    </w:p>
    <w:p w:rsidR="00976078" w:rsidRPr="00A53EBB" w:rsidRDefault="00976078" w:rsidP="00976078">
      <w:pPr>
        <w:numPr>
          <w:ilvl w:val="4"/>
          <w:numId w:val="4"/>
        </w:numPr>
        <w:spacing w:line="360" w:lineRule="auto"/>
        <w:jc w:val="both"/>
        <w:rPr>
          <w:rFonts w:ascii="Times New Roman" w:hAnsi="Times New Roman"/>
          <w:sz w:val="22"/>
          <w:szCs w:val="22"/>
        </w:rPr>
      </w:pPr>
      <w:r w:rsidRPr="00A53EBB">
        <w:rPr>
          <w:rFonts w:ascii="Times New Roman" w:hAnsi="Times New Roman"/>
          <w:sz w:val="22"/>
          <w:szCs w:val="22"/>
        </w:rPr>
        <w:t xml:space="preserve">Miejscem składania ofert jest </w:t>
      </w:r>
      <w:r w:rsidRPr="00A53EBB">
        <w:rPr>
          <w:rFonts w:ascii="Times New Roman" w:hAnsi="Times New Roman"/>
          <w:b/>
          <w:sz w:val="22"/>
          <w:szCs w:val="22"/>
        </w:rPr>
        <w:t>Sekretariat (pokój nr 213) Wojewódzkiego Ośrodka Ruchu Drogowego w Warszawie, ul. Odlewnicza 8, 03-231 Warszawa</w:t>
      </w:r>
      <w:r w:rsidRPr="00A53EBB">
        <w:rPr>
          <w:rFonts w:ascii="Times New Roman" w:hAnsi="Times New Roman"/>
          <w:sz w:val="22"/>
          <w:szCs w:val="22"/>
        </w:rPr>
        <w:t>.</w:t>
      </w:r>
    </w:p>
    <w:p w:rsidR="00976078" w:rsidRPr="00A53EBB" w:rsidRDefault="00976078" w:rsidP="00976078">
      <w:pPr>
        <w:numPr>
          <w:ilvl w:val="4"/>
          <w:numId w:val="4"/>
        </w:numPr>
        <w:spacing w:line="360" w:lineRule="auto"/>
        <w:jc w:val="both"/>
        <w:rPr>
          <w:rFonts w:ascii="Times New Roman" w:hAnsi="Times New Roman"/>
          <w:sz w:val="22"/>
          <w:szCs w:val="22"/>
        </w:rPr>
      </w:pPr>
      <w:r w:rsidRPr="00A53EBB">
        <w:rPr>
          <w:rFonts w:ascii="Times New Roman" w:hAnsi="Times New Roman"/>
          <w:sz w:val="22"/>
          <w:szCs w:val="22"/>
        </w:rPr>
        <w:t xml:space="preserve">Termin składania ofert upływa w dniu </w:t>
      </w:r>
      <w:r>
        <w:rPr>
          <w:rFonts w:ascii="Times New Roman" w:hAnsi="Times New Roman"/>
          <w:sz w:val="22"/>
          <w:szCs w:val="22"/>
        </w:rPr>
        <w:t xml:space="preserve">26.11.2018 </w:t>
      </w:r>
      <w:proofErr w:type="spellStart"/>
      <w:r>
        <w:rPr>
          <w:rFonts w:ascii="Times New Roman" w:hAnsi="Times New Roman"/>
          <w:sz w:val="22"/>
          <w:szCs w:val="22"/>
        </w:rPr>
        <w:t>r</w:t>
      </w:r>
      <w:proofErr w:type="spellEnd"/>
      <w:r>
        <w:rPr>
          <w:rFonts w:ascii="Times New Roman" w:hAnsi="Times New Roman"/>
          <w:sz w:val="22"/>
          <w:szCs w:val="22"/>
        </w:rPr>
        <w:t xml:space="preserve"> do godz. 10.00</w:t>
      </w:r>
    </w:p>
    <w:p w:rsidR="00976078" w:rsidRPr="00A53EBB" w:rsidRDefault="00976078" w:rsidP="00976078">
      <w:pPr>
        <w:numPr>
          <w:ilvl w:val="4"/>
          <w:numId w:val="4"/>
        </w:numPr>
        <w:spacing w:line="360" w:lineRule="auto"/>
        <w:jc w:val="both"/>
        <w:rPr>
          <w:rFonts w:ascii="Times New Roman" w:hAnsi="Times New Roman"/>
          <w:sz w:val="22"/>
          <w:szCs w:val="22"/>
        </w:rPr>
      </w:pPr>
      <w:r w:rsidRPr="00A53EBB">
        <w:rPr>
          <w:rFonts w:ascii="Times New Roman" w:hAnsi="Times New Roman"/>
          <w:sz w:val="22"/>
          <w:szCs w:val="22"/>
        </w:rPr>
        <w:t>Miejscem otwarcia ofert jest Wojewódzki Ośrodek Ruchu Drogowego w Warszawie (pokój nr 211)    ul. Odlewnicza 8, 03-231 Warszawa.</w:t>
      </w:r>
    </w:p>
    <w:p w:rsidR="00976078" w:rsidRPr="00A53EBB" w:rsidRDefault="00976078" w:rsidP="00976078">
      <w:pPr>
        <w:numPr>
          <w:ilvl w:val="4"/>
          <w:numId w:val="4"/>
        </w:numPr>
        <w:spacing w:line="360" w:lineRule="auto"/>
        <w:jc w:val="both"/>
        <w:rPr>
          <w:rFonts w:ascii="Times New Roman" w:hAnsi="Times New Roman"/>
          <w:sz w:val="22"/>
          <w:szCs w:val="22"/>
        </w:rPr>
      </w:pPr>
      <w:r w:rsidRPr="00A53EBB">
        <w:rPr>
          <w:rFonts w:ascii="Times New Roman" w:hAnsi="Times New Roman"/>
          <w:sz w:val="22"/>
          <w:szCs w:val="22"/>
        </w:rPr>
        <w:t xml:space="preserve">Terminem otwarcia ofert jest dzień </w:t>
      </w:r>
      <w:r>
        <w:rPr>
          <w:rFonts w:ascii="Times New Roman" w:hAnsi="Times New Roman"/>
          <w:sz w:val="22"/>
          <w:szCs w:val="22"/>
        </w:rPr>
        <w:t>26.11.2018 r., godz. 10.30</w:t>
      </w:r>
    </w:p>
    <w:p w:rsidR="00976078" w:rsidRPr="00A53EBB" w:rsidRDefault="00976078" w:rsidP="00976078">
      <w:pPr>
        <w:numPr>
          <w:ilvl w:val="4"/>
          <w:numId w:val="4"/>
        </w:numPr>
        <w:spacing w:line="360" w:lineRule="auto"/>
        <w:jc w:val="both"/>
        <w:rPr>
          <w:rFonts w:ascii="Times New Roman" w:hAnsi="Times New Roman"/>
          <w:sz w:val="22"/>
          <w:szCs w:val="22"/>
        </w:rPr>
      </w:pPr>
      <w:r w:rsidRPr="00A53EBB">
        <w:rPr>
          <w:rFonts w:ascii="Times New Roman" w:hAnsi="Times New Roman"/>
          <w:sz w:val="22"/>
          <w:szCs w:val="22"/>
        </w:rPr>
        <w:t>Wykonawca może, przed upływem terminu do składania ofert, zmienić lub wycofać ofertę.</w:t>
      </w:r>
    </w:p>
    <w:p w:rsidR="00976078" w:rsidRPr="00A53EBB" w:rsidRDefault="00976078" w:rsidP="00976078">
      <w:pPr>
        <w:numPr>
          <w:ilvl w:val="4"/>
          <w:numId w:val="4"/>
        </w:numPr>
        <w:spacing w:line="360" w:lineRule="auto"/>
        <w:jc w:val="both"/>
        <w:rPr>
          <w:rFonts w:ascii="Times New Roman" w:hAnsi="Times New Roman"/>
          <w:sz w:val="22"/>
          <w:szCs w:val="22"/>
        </w:rPr>
      </w:pPr>
      <w:r w:rsidRPr="00A53EBB">
        <w:rPr>
          <w:rFonts w:ascii="Times New Roman" w:hAnsi="Times New Roman"/>
          <w:sz w:val="22"/>
          <w:szCs w:val="22"/>
        </w:rPr>
        <w:t xml:space="preserve">Zmiana lub wycofanie złożonej oferty musi zostać dokonane w sposób i w formie przewidzianej dla złożenia oferty, z zastrzeżeniem, że opakowanie zawierające informację o zmianie bądź </w:t>
      </w:r>
      <w:r w:rsidRPr="00A53EBB">
        <w:rPr>
          <w:rFonts w:ascii="Times New Roman" w:hAnsi="Times New Roman"/>
          <w:sz w:val="22"/>
          <w:szCs w:val="22"/>
        </w:rPr>
        <w:lastRenderedPageBreak/>
        <w:t>wycofaniu oferty powinno posiadać oznaczenie dodatkowe o treści odpowiednio - „ZMIANA OFERTY” albo „WYCOFANIE OFERTY”.</w:t>
      </w:r>
    </w:p>
    <w:p w:rsidR="00976078" w:rsidRPr="00A53EBB" w:rsidRDefault="00976078" w:rsidP="00976078">
      <w:pPr>
        <w:spacing w:line="360" w:lineRule="auto"/>
        <w:ind w:left="340"/>
        <w:jc w:val="both"/>
        <w:rPr>
          <w:rFonts w:ascii="Times New Roman" w:hAnsi="Times New Roman"/>
          <w:sz w:val="22"/>
          <w:szCs w:val="22"/>
        </w:rPr>
      </w:pPr>
    </w:p>
    <w:p w:rsidR="00976078" w:rsidRPr="00A53EBB" w:rsidRDefault="00976078" w:rsidP="00976078">
      <w:pPr>
        <w:pStyle w:val="Trescznumztab"/>
        <w:numPr>
          <w:ilvl w:val="0"/>
          <w:numId w:val="0"/>
        </w:numPr>
        <w:spacing w:after="0" w:line="360" w:lineRule="auto"/>
        <w:ind w:left="360" w:hanging="360"/>
        <w:jc w:val="both"/>
        <w:rPr>
          <w:b/>
          <w:bCs/>
          <w:sz w:val="22"/>
          <w:szCs w:val="22"/>
        </w:rPr>
      </w:pPr>
      <w:r w:rsidRPr="00A53EBB">
        <w:rPr>
          <w:b/>
          <w:bCs/>
          <w:sz w:val="22"/>
          <w:szCs w:val="22"/>
        </w:rPr>
        <w:t>XV.  Opis sposobu obliczenia ceny</w:t>
      </w:r>
    </w:p>
    <w:p w:rsidR="00976078" w:rsidRPr="00A53EBB" w:rsidRDefault="00976078" w:rsidP="00976078">
      <w:pPr>
        <w:pStyle w:val="Listanumerowana"/>
        <w:numPr>
          <w:ilvl w:val="2"/>
          <w:numId w:val="15"/>
        </w:numPr>
        <w:spacing w:after="0" w:line="360" w:lineRule="auto"/>
        <w:jc w:val="both"/>
        <w:rPr>
          <w:sz w:val="22"/>
          <w:szCs w:val="22"/>
        </w:rPr>
      </w:pPr>
      <w:r w:rsidRPr="00A53EBB">
        <w:rPr>
          <w:sz w:val="22"/>
          <w:szCs w:val="22"/>
        </w:rPr>
        <w:t xml:space="preserve">Cena brutto oferowana za wykonanie całości przedmiotu zamówienia określonego w </w:t>
      </w:r>
      <w:r w:rsidRPr="00A53EBB">
        <w:rPr>
          <w:b/>
          <w:sz w:val="22"/>
          <w:szCs w:val="22"/>
        </w:rPr>
        <w:t>rozdziale III</w:t>
      </w:r>
      <w:r w:rsidRPr="00A53EBB">
        <w:rPr>
          <w:sz w:val="22"/>
          <w:szCs w:val="22"/>
        </w:rPr>
        <w:t xml:space="preserve"> SIWZ, musi być umieszczona w Formularzu ofertowym stanowiącym </w:t>
      </w:r>
      <w:r w:rsidRPr="00A53EBB">
        <w:rPr>
          <w:b/>
          <w:sz w:val="22"/>
          <w:szCs w:val="22"/>
        </w:rPr>
        <w:t xml:space="preserve">Załącznik nr </w:t>
      </w:r>
      <w:r w:rsidRPr="00AA394F">
        <w:rPr>
          <w:b/>
          <w:sz w:val="22"/>
          <w:szCs w:val="22"/>
        </w:rPr>
        <w:t>1 i 1A</w:t>
      </w:r>
      <w:r w:rsidRPr="00A53EBB">
        <w:rPr>
          <w:sz w:val="22"/>
          <w:szCs w:val="22"/>
        </w:rPr>
        <w:br/>
        <w:t xml:space="preserve">do SIWZ, wyrażona w złotych polskich i zaokrąglona z dokładnością do dwóch miejsc </w:t>
      </w:r>
      <w:r w:rsidRPr="00A53EBB">
        <w:rPr>
          <w:sz w:val="22"/>
          <w:szCs w:val="22"/>
        </w:rPr>
        <w:br/>
        <w:t>po przecinku.</w:t>
      </w:r>
    </w:p>
    <w:p w:rsidR="00976078" w:rsidRDefault="00976078" w:rsidP="00976078">
      <w:pPr>
        <w:pStyle w:val="Listanumerowana"/>
        <w:numPr>
          <w:ilvl w:val="2"/>
          <w:numId w:val="15"/>
        </w:numPr>
        <w:spacing w:after="0" w:line="360" w:lineRule="auto"/>
        <w:jc w:val="both"/>
        <w:rPr>
          <w:sz w:val="22"/>
          <w:szCs w:val="22"/>
        </w:rPr>
      </w:pPr>
      <w:r w:rsidRPr="00A53EBB">
        <w:rPr>
          <w:sz w:val="22"/>
          <w:szCs w:val="22"/>
        </w:rPr>
        <w:t>Cena oferty musi zawierać wszelkie koszty związane z należytym wykonaniem przedmiotu zamówienia określonego w rozdziale III SIWZ, w tym podatek VAT.</w:t>
      </w:r>
      <w:r>
        <w:rPr>
          <w:sz w:val="22"/>
          <w:szCs w:val="22"/>
        </w:rPr>
        <w:t xml:space="preserve"> </w:t>
      </w:r>
    </w:p>
    <w:p w:rsidR="00976078" w:rsidRDefault="00976078" w:rsidP="00976078">
      <w:pPr>
        <w:spacing w:line="360" w:lineRule="auto"/>
        <w:jc w:val="both"/>
        <w:rPr>
          <w:sz w:val="22"/>
          <w:szCs w:val="22"/>
        </w:rPr>
      </w:pPr>
      <w:r>
        <w:rPr>
          <w:rFonts w:ascii="Times New Roman" w:hAnsi="Times New Roman"/>
          <w:sz w:val="22"/>
          <w:szCs w:val="22"/>
        </w:rPr>
        <w:t>W cenie zaoferowanej na okres obowiązywania umowy musi być uwzględniona zmiana wysokości wynagrodzenia minimalnego na 2019 r. w stosunku do wysokości obowiązującej na datę złożenia oferty.</w:t>
      </w:r>
    </w:p>
    <w:p w:rsidR="00976078" w:rsidRPr="00A53EBB" w:rsidRDefault="00976078" w:rsidP="00976078">
      <w:pPr>
        <w:pStyle w:val="Listanumerowana"/>
        <w:numPr>
          <w:ilvl w:val="2"/>
          <w:numId w:val="15"/>
        </w:numPr>
        <w:spacing w:after="0" w:line="360" w:lineRule="auto"/>
        <w:jc w:val="both"/>
        <w:rPr>
          <w:sz w:val="22"/>
          <w:szCs w:val="22"/>
        </w:rPr>
      </w:pPr>
      <w:r w:rsidRPr="00A53EBB">
        <w:rPr>
          <w:sz w:val="22"/>
          <w:szCs w:val="22"/>
        </w:rPr>
        <w:t xml:space="preserve">Cena określona przez Wykonawcę jest ostateczna, nie podlega negocjacjom i </w:t>
      </w:r>
      <w:r>
        <w:rPr>
          <w:sz w:val="22"/>
          <w:szCs w:val="22"/>
        </w:rPr>
        <w:t xml:space="preserve">co do zasady </w:t>
      </w:r>
      <w:r w:rsidRPr="00A53EBB">
        <w:rPr>
          <w:sz w:val="22"/>
          <w:szCs w:val="22"/>
        </w:rPr>
        <w:t>zostanie ustalona na cały okres trwania umowy.</w:t>
      </w:r>
    </w:p>
    <w:p w:rsidR="00976078" w:rsidRPr="00A53EBB" w:rsidRDefault="00976078" w:rsidP="00976078">
      <w:pPr>
        <w:pStyle w:val="Listanumerowana"/>
        <w:numPr>
          <w:ilvl w:val="2"/>
          <w:numId w:val="15"/>
        </w:numPr>
        <w:spacing w:after="0" w:line="360" w:lineRule="auto"/>
        <w:jc w:val="both"/>
        <w:rPr>
          <w:sz w:val="22"/>
          <w:szCs w:val="22"/>
        </w:rPr>
      </w:pPr>
      <w:r w:rsidRPr="00A53EBB">
        <w:rPr>
          <w:sz w:val="22"/>
          <w:szCs w:val="22"/>
        </w:rPr>
        <w:t xml:space="preserve">Jeżeli zostanie złożona oferta, której wybór prowadziłby do powstania obowiązku podatkowego Zamawiającego, zgodnie z przepisami o podatku od towarów i usług w zakresie dotyczącym wewnątrz wspólnotowego nabycia towarów, Zamawiający w celu oceny takiej oferty doliczy </w:t>
      </w:r>
      <w:r w:rsidRPr="00A53EBB">
        <w:rPr>
          <w:sz w:val="22"/>
          <w:szCs w:val="22"/>
        </w:rPr>
        <w:br/>
        <w:t>do przedstawionej w niej ceny, podatek od towarów i usług, który miałby obowiązek wpłacić zgodnie z obowiązującymi przepisami.</w:t>
      </w:r>
    </w:p>
    <w:p w:rsidR="00976078" w:rsidRPr="00A53EBB" w:rsidRDefault="00976078" w:rsidP="00976078">
      <w:pPr>
        <w:pStyle w:val="Listanumerowana"/>
        <w:numPr>
          <w:ilvl w:val="0"/>
          <w:numId w:val="0"/>
        </w:numPr>
        <w:spacing w:after="0" w:line="360" w:lineRule="auto"/>
        <w:ind w:left="360"/>
        <w:jc w:val="both"/>
        <w:rPr>
          <w:sz w:val="22"/>
          <w:szCs w:val="22"/>
        </w:rPr>
      </w:pPr>
    </w:p>
    <w:p w:rsidR="00976078" w:rsidRPr="00A53EBB" w:rsidRDefault="00976078" w:rsidP="00976078">
      <w:pPr>
        <w:pStyle w:val="Nagwek1"/>
        <w:tabs>
          <w:tab w:val="num" w:pos="360"/>
        </w:tabs>
        <w:spacing w:line="360" w:lineRule="auto"/>
        <w:ind w:left="567" w:hanging="567"/>
        <w:jc w:val="both"/>
        <w:rPr>
          <w:rFonts w:ascii="Times New Roman" w:hAnsi="Times New Roman"/>
          <w:sz w:val="22"/>
          <w:szCs w:val="22"/>
        </w:rPr>
      </w:pPr>
      <w:r w:rsidRPr="00A53EBB">
        <w:rPr>
          <w:rFonts w:ascii="Times New Roman" w:hAnsi="Times New Roman"/>
          <w:sz w:val="22"/>
          <w:szCs w:val="22"/>
        </w:rPr>
        <w:t xml:space="preserve">XVI. Opis kryteriów, którymi Zamawiający będzie się kierował przy wyborze oferty, wraz </w:t>
      </w:r>
      <w:r w:rsidRPr="00A53EBB">
        <w:rPr>
          <w:rFonts w:ascii="Times New Roman" w:hAnsi="Times New Roman"/>
          <w:sz w:val="22"/>
          <w:szCs w:val="22"/>
        </w:rPr>
        <w:br/>
        <w:t>z podaniem znaczenia tych kryteriów i sposobu oceny ofert</w:t>
      </w:r>
    </w:p>
    <w:p w:rsidR="00976078" w:rsidRPr="00A53EBB" w:rsidRDefault="00976078" w:rsidP="00976078">
      <w:pPr>
        <w:tabs>
          <w:tab w:val="left" w:pos="710"/>
        </w:tabs>
        <w:spacing w:line="360" w:lineRule="auto"/>
        <w:jc w:val="both"/>
        <w:rPr>
          <w:rFonts w:ascii="Times New Roman" w:eastAsia="SimSun" w:hAnsi="Times New Roman"/>
          <w:color w:val="000000"/>
          <w:sz w:val="22"/>
          <w:szCs w:val="22"/>
        </w:rPr>
      </w:pPr>
    </w:p>
    <w:p w:rsidR="00976078" w:rsidRPr="00A53EBB" w:rsidRDefault="00976078" w:rsidP="00976078">
      <w:pPr>
        <w:autoSpaceDE w:val="0"/>
        <w:autoSpaceDN w:val="0"/>
        <w:adjustRightInd w:val="0"/>
        <w:spacing w:line="360" w:lineRule="auto"/>
        <w:jc w:val="both"/>
        <w:rPr>
          <w:rFonts w:ascii="Times New Roman" w:hAnsi="Times New Roman"/>
          <w:sz w:val="22"/>
          <w:szCs w:val="22"/>
        </w:rPr>
      </w:pPr>
      <w:r w:rsidRPr="00A53EBB">
        <w:rPr>
          <w:rFonts w:ascii="Times New Roman" w:hAnsi="Times New Roman"/>
          <w:sz w:val="22"/>
          <w:szCs w:val="22"/>
        </w:rPr>
        <w:t>1. Za najkorzystniejszą zostanie uznana oferta, która otrzyma najwyższą liczbę punktów przyznanych w następującym kryterium:</w:t>
      </w:r>
    </w:p>
    <w:p w:rsidR="00976078" w:rsidRPr="00A53EBB" w:rsidRDefault="00976078" w:rsidP="00976078">
      <w:pPr>
        <w:autoSpaceDE w:val="0"/>
        <w:autoSpaceDN w:val="0"/>
        <w:adjustRightInd w:val="0"/>
        <w:spacing w:line="360" w:lineRule="auto"/>
        <w:jc w:val="both"/>
        <w:rPr>
          <w:rFonts w:ascii="Times New Roman" w:hAnsi="Times New Roman"/>
          <w:b/>
          <w:sz w:val="22"/>
          <w:szCs w:val="22"/>
        </w:rPr>
      </w:pPr>
    </w:p>
    <w:p w:rsidR="00976078" w:rsidRPr="00A53EBB" w:rsidRDefault="00976078" w:rsidP="00976078">
      <w:pPr>
        <w:autoSpaceDE w:val="0"/>
        <w:autoSpaceDN w:val="0"/>
        <w:adjustRightInd w:val="0"/>
        <w:spacing w:line="360" w:lineRule="auto"/>
        <w:jc w:val="both"/>
        <w:rPr>
          <w:rFonts w:ascii="Times New Roman" w:hAnsi="Times New Roman"/>
          <w:b/>
          <w:sz w:val="22"/>
          <w:szCs w:val="22"/>
        </w:rPr>
      </w:pPr>
      <w:r w:rsidRPr="00A53EBB">
        <w:rPr>
          <w:rFonts w:ascii="Times New Roman" w:hAnsi="Times New Roman"/>
          <w:b/>
          <w:sz w:val="22"/>
          <w:szCs w:val="22"/>
        </w:rPr>
        <w:t>a) cena – 60%</w:t>
      </w:r>
    </w:p>
    <w:p w:rsidR="00976078" w:rsidRPr="00A53EBB" w:rsidRDefault="00976078" w:rsidP="00976078">
      <w:pPr>
        <w:autoSpaceDE w:val="0"/>
        <w:autoSpaceDN w:val="0"/>
        <w:adjustRightInd w:val="0"/>
        <w:spacing w:line="360" w:lineRule="auto"/>
        <w:jc w:val="both"/>
        <w:rPr>
          <w:rFonts w:ascii="Times New Roman" w:hAnsi="Times New Roman"/>
          <w:b/>
          <w:sz w:val="22"/>
          <w:szCs w:val="22"/>
        </w:rPr>
      </w:pPr>
      <w:r w:rsidRPr="00A53EBB">
        <w:rPr>
          <w:rFonts w:ascii="Times New Roman" w:hAnsi="Times New Roman"/>
          <w:b/>
          <w:sz w:val="22"/>
          <w:szCs w:val="22"/>
        </w:rPr>
        <w:t>b) zatrudnienie na umowę o pracę w pełnym wymiarze czasu pracy – 20%</w:t>
      </w:r>
    </w:p>
    <w:p w:rsidR="00976078" w:rsidRPr="00A53EBB" w:rsidRDefault="00976078" w:rsidP="00976078">
      <w:pPr>
        <w:autoSpaceDE w:val="0"/>
        <w:autoSpaceDN w:val="0"/>
        <w:adjustRightInd w:val="0"/>
        <w:spacing w:line="360" w:lineRule="auto"/>
        <w:jc w:val="both"/>
        <w:rPr>
          <w:rFonts w:ascii="Times New Roman" w:hAnsi="Times New Roman"/>
          <w:b/>
          <w:sz w:val="22"/>
          <w:szCs w:val="22"/>
        </w:rPr>
      </w:pPr>
      <w:r w:rsidRPr="00A53EBB">
        <w:rPr>
          <w:rFonts w:ascii="Times New Roman" w:hAnsi="Times New Roman"/>
          <w:b/>
          <w:sz w:val="22"/>
          <w:szCs w:val="22"/>
        </w:rPr>
        <w:t>c) czas dojazdu – 20%</w:t>
      </w:r>
    </w:p>
    <w:p w:rsidR="00976078" w:rsidRPr="00A53EBB" w:rsidRDefault="00976078" w:rsidP="00976078">
      <w:pPr>
        <w:pStyle w:val="Tekstpodstawowywcity21"/>
        <w:spacing w:line="360" w:lineRule="auto"/>
        <w:ind w:left="0"/>
        <w:jc w:val="both"/>
        <w:rPr>
          <w:szCs w:val="22"/>
        </w:rPr>
      </w:pPr>
    </w:p>
    <w:p w:rsidR="00976078" w:rsidRPr="00A53EBB" w:rsidRDefault="00976078" w:rsidP="00976078">
      <w:pPr>
        <w:autoSpaceDE w:val="0"/>
        <w:autoSpaceDN w:val="0"/>
        <w:adjustRightInd w:val="0"/>
        <w:spacing w:line="360" w:lineRule="auto"/>
        <w:jc w:val="both"/>
        <w:rPr>
          <w:rFonts w:ascii="Times New Roman" w:hAnsi="Times New Roman"/>
          <w:sz w:val="22"/>
          <w:szCs w:val="22"/>
        </w:rPr>
      </w:pPr>
      <w:r w:rsidRPr="00A53EBB">
        <w:rPr>
          <w:rFonts w:ascii="Times New Roman" w:hAnsi="Times New Roman"/>
          <w:sz w:val="22"/>
          <w:szCs w:val="22"/>
        </w:rPr>
        <w:t>2. Sposób oceniania ofert:</w:t>
      </w:r>
    </w:p>
    <w:p w:rsidR="00976078" w:rsidRPr="00A53EBB" w:rsidRDefault="00976078" w:rsidP="00976078">
      <w:pPr>
        <w:tabs>
          <w:tab w:val="left" w:pos="708"/>
        </w:tabs>
        <w:spacing w:line="360" w:lineRule="auto"/>
        <w:jc w:val="both"/>
        <w:rPr>
          <w:rFonts w:ascii="Times New Roman" w:hAnsi="Times New Roman"/>
          <w:sz w:val="22"/>
          <w:szCs w:val="22"/>
        </w:rPr>
      </w:pPr>
      <w:r w:rsidRPr="00A53EBB">
        <w:rPr>
          <w:rFonts w:ascii="Times New Roman" w:hAnsi="Times New Roman"/>
          <w:sz w:val="22"/>
          <w:szCs w:val="22"/>
        </w:rPr>
        <w:t>Ocena ofert będzie dokonana przez członków komisji przetargowej i będzie przebiegała następująco:</w:t>
      </w:r>
    </w:p>
    <w:p w:rsidR="00976078" w:rsidRPr="00A53EBB" w:rsidRDefault="00976078" w:rsidP="00976078">
      <w:pPr>
        <w:autoSpaceDE w:val="0"/>
        <w:autoSpaceDN w:val="0"/>
        <w:adjustRightInd w:val="0"/>
        <w:spacing w:line="360" w:lineRule="auto"/>
        <w:jc w:val="both"/>
        <w:rPr>
          <w:rFonts w:ascii="Times New Roman" w:hAnsi="Times New Roman"/>
          <w:b/>
          <w:sz w:val="22"/>
          <w:szCs w:val="22"/>
        </w:rPr>
      </w:pPr>
    </w:p>
    <w:p w:rsidR="00976078" w:rsidRPr="00A53EBB" w:rsidRDefault="00976078" w:rsidP="00976078">
      <w:pPr>
        <w:autoSpaceDE w:val="0"/>
        <w:autoSpaceDN w:val="0"/>
        <w:adjustRightInd w:val="0"/>
        <w:spacing w:line="360" w:lineRule="auto"/>
        <w:jc w:val="both"/>
        <w:rPr>
          <w:rFonts w:ascii="Times New Roman" w:hAnsi="Times New Roman"/>
          <w:b/>
          <w:sz w:val="22"/>
          <w:szCs w:val="22"/>
        </w:rPr>
      </w:pPr>
      <w:r w:rsidRPr="00A53EBB">
        <w:rPr>
          <w:rFonts w:ascii="Times New Roman" w:hAnsi="Times New Roman"/>
          <w:b/>
          <w:sz w:val="22"/>
          <w:szCs w:val="22"/>
        </w:rPr>
        <w:t>a) cena – 60%</w:t>
      </w:r>
    </w:p>
    <w:p w:rsidR="00976078" w:rsidRPr="00A53EBB" w:rsidRDefault="00976078" w:rsidP="00976078">
      <w:pPr>
        <w:pStyle w:val="Tekstpodstawowywcity21"/>
        <w:spacing w:line="360" w:lineRule="auto"/>
        <w:ind w:left="0"/>
        <w:jc w:val="both"/>
        <w:rPr>
          <w:szCs w:val="22"/>
        </w:rPr>
      </w:pPr>
      <w:r w:rsidRPr="00A53EBB">
        <w:rPr>
          <w:szCs w:val="22"/>
        </w:rPr>
        <w:t xml:space="preserve">Cenę należy ustalić jako cenę całkowitą brutto za 24 miesiące świadczenia usługi. W tym celu oferent wpisze ceny brutto w sporządzony formularz Oferty. </w:t>
      </w:r>
    </w:p>
    <w:p w:rsidR="00976078" w:rsidRPr="00A53EBB" w:rsidRDefault="00976078" w:rsidP="00976078">
      <w:pPr>
        <w:pStyle w:val="Tekstpodstawowy21"/>
        <w:spacing w:line="360" w:lineRule="auto"/>
        <w:jc w:val="both"/>
        <w:rPr>
          <w:sz w:val="22"/>
          <w:szCs w:val="22"/>
        </w:rPr>
      </w:pPr>
      <w:r w:rsidRPr="00A53EBB">
        <w:rPr>
          <w:sz w:val="22"/>
          <w:szCs w:val="22"/>
        </w:rPr>
        <w:lastRenderedPageBreak/>
        <w:t>W ramach kryterium "cena" porównywane będą ceny brutto za cały zakres zamówienia (24 miesięcy usług) wynikające z formularza ofertowego.</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p>
    <w:p w:rsidR="00976078" w:rsidRPr="00A53EBB" w:rsidRDefault="00976078" w:rsidP="00976078">
      <w:pPr>
        <w:autoSpaceDE w:val="0"/>
        <w:autoSpaceDN w:val="0"/>
        <w:adjustRightInd w:val="0"/>
        <w:spacing w:line="360" w:lineRule="auto"/>
        <w:jc w:val="both"/>
        <w:rPr>
          <w:rFonts w:ascii="Times New Roman" w:hAnsi="Times New Roman"/>
          <w:sz w:val="22"/>
          <w:szCs w:val="22"/>
        </w:rPr>
      </w:pPr>
      <w:r w:rsidRPr="00A53EBB">
        <w:rPr>
          <w:rFonts w:ascii="Times New Roman" w:hAnsi="Times New Roman"/>
          <w:sz w:val="22"/>
          <w:szCs w:val="22"/>
        </w:rPr>
        <w:t>W kryterium „cena” ocena zostanie dokonana zgodnie ze wzorem:</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p>
    <w:p w:rsidR="00976078" w:rsidRPr="00A53EBB" w:rsidRDefault="00976078" w:rsidP="00976078">
      <w:pPr>
        <w:autoSpaceDE w:val="0"/>
        <w:autoSpaceDN w:val="0"/>
        <w:adjustRightInd w:val="0"/>
        <w:spacing w:line="360" w:lineRule="auto"/>
        <w:jc w:val="both"/>
        <w:rPr>
          <w:rFonts w:ascii="Times New Roman" w:hAnsi="Times New Roman"/>
          <w:sz w:val="22"/>
          <w:szCs w:val="22"/>
        </w:rPr>
      </w:pPr>
      <w:r w:rsidRPr="00A53EBB">
        <w:rPr>
          <w:rFonts w:ascii="Times New Roman" w:hAnsi="Times New Roman"/>
          <w:sz w:val="22"/>
          <w:szCs w:val="22"/>
        </w:rPr>
        <w:t>(</w:t>
      </w:r>
      <w:proofErr w:type="spellStart"/>
      <w:r w:rsidRPr="00A53EBB">
        <w:rPr>
          <w:rFonts w:ascii="Times New Roman" w:hAnsi="Times New Roman"/>
          <w:sz w:val="22"/>
          <w:szCs w:val="22"/>
        </w:rPr>
        <w:t>C</w:t>
      </w:r>
      <w:r w:rsidRPr="00A53EBB">
        <w:rPr>
          <w:rFonts w:ascii="Times New Roman" w:hAnsi="Times New Roman"/>
          <w:sz w:val="22"/>
          <w:szCs w:val="22"/>
          <w:vertAlign w:val="subscript"/>
        </w:rPr>
        <w:t>min</w:t>
      </w:r>
      <w:proofErr w:type="spellEnd"/>
      <w:r w:rsidRPr="00A53EBB">
        <w:rPr>
          <w:rFonts w:ascii="Times New Roman" w:hAnsi="Times New Roman"/>
          <w:sz w:val="22"/>
          <w:szCs w:val="22"/>
        </w:rPr>
        <w:t xml:space="preserve"> : </w:t>
      </w:r>
      <w:proofErr w:type="spellStart"/>
      <w:r w:rsidRPr="00A53EBB">
        <w:rPr>
          <w:rFonts w:ascii="Times New Roman" w:hAnsi="Times New Roman"/>
          <w:sz w:val="22"/>
          <w:szCs w:val="22"/>
        </w:rPr>
        <w:t>C</w:t>
      </w:r>
      <w:r w:rsidRPr="00A53EBB">
        <w:rPr>
          <w:rFonts w:ascii="Times New Roman" w:hAnsi="Times New Roman"/>
          <w:sz w:val="22"/>
          <w:szCs w:val="22"/>
          <w:vertAlign w:val="subscript"/>
        </w:rPr>
        <w:t>of</w:t>
      </w:r>
      <w:proofErr w:type="spellEnd"/>
      <w:r w:rsidRPr="00A53EBB">
        <w:rPr>
          <w:rFonts w:ascii="Times New Roman" w:hAnsi="Times New Roman"/>
          <w:sz w:val="22"/>
          <w:szCs w:val="22"/>
        </w:rPr>
        <w:t>) x 60 = liczba punktów otrzymanych w danym kryterium,</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proofErr w:type="spellStart"/>
      <w:r w:rsidRPr="00A53EBB">
        <w:rPr>
          <w:rFonts w:ascii="Times New Roman" w:hAnsi="Times New Roman"/>
          <w:sz w:val="22"/>
          <w:szCs w:val="22"/>
        </w:rPr>
        <w:t>C</w:t>
      </w:r>
      <w:r w:rsidRPr="00A53EBB">
        <w:rPr>
          <w:rFonts w:ascii="Times New Roman" w:hAnsi="Times New Roman"/>
          <w:sz w:val="22"/>
          <w:szCs w:val="22"/>
          <w:vertAlign w:val="subscript"/>
        </w:rPr>
        <w:t>min</w:t>
      </w:r>
      <w:proofErr w:type="spellEnd"/>
      <w:r w:rsidRPr="00A53EBB">
        <w:rPr>
          <w:rFonts w:ascii="Times New Roman" w:hAnsi="Times New Roman"/>
          <w:sz w:val="22"/>
          <w:szCs w:val="22"/>
        </w:rPr>
        <w:t xml:space="preserve"> - najniższa cena z zaoferowanych,</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proofErr w:type="spellStart"/>
      <w:r w:rsidRPr="00A53EBB">
        <w:rPr>
          <w:rFonts w:ascii="Times New Roman" w:hAnsi="Times New Roman"/>
          <w:sz w:val="22"/>
          <w:szCs w:val="22"/>
        </w:rPr>
        <w:t>C</w:t>
      </w:r>
      <w:r w:rsidRPr="00A53EBB">
        <w:rPr>
          <w:rFonts w:ascii="Times New Roman" w:hAnsi="Times New Roman"/>
          <w:sz w:val="22"/>
          <w:szCs w:val="22"/>
          <w:vertAlign w:val="subscript"/>
        </w:rPr>
        <w:t>of</w:t>
      </w:r>
      <w:proofErr w:type="spellEnd"/>
      <w:r w:rsidRPr="00A53EBB">
        <w:rPr>
          <w:rFonts w:ascii="Times New Roman" w:hAnsi="Times New Roman"/>
          <w:sz w:val="22"/>
          <w:szCs w:val="22"/>
        </w:rPr>
        <w:t xml:space="preserve"> - wartość ceny w badanej ofercie.</w:t>
      </w:r>
    </w:p>
    <w:p w:rsidR="00976078" w:rsidRPr="00A53EBB" w:rsidRDefault="00976078" w:rsidP="00976078">
      <w:pPr>
        <w:autoSpaceDE w:val="0"/>
        <w:autoSpaceDN w:val="0"/>
        <w:adjustRightInd w:val="0"/>
        <w:spacing w:line="360" w:lineRule="auto"/>
        <w:jc w:val="both"/>
        <w:rPr>
          <w:rFonts w:ascii="Times New Roman" w:hAnsi="Times New Roman"/>
          <w:b/>
          <w:sz w:val="22"/>
          <w:szCs w:val="22"/>
        </w:rPr>
      </w:pPr>
    </w:p>
    <w:p w:rsidR="00976078" w:rsidRPr="00A53EBB" w:rsidRDefault="00976078" w:rsidP="00976078">
      <w:pPr>
        <w:autoSpaceDE w:val="0"/>
        <w:autoSpaceDN w:val="0"/>
        <w:adjustRightInd w:val="0"/>
        <w:spacing w:line="360" w:lineRule="auto"/>
        <w:jc w:val="both"/>
        <w:rPr>
          <w:rFonts w:ascii="Times New Roman" w:hAnsi="Times New Roman"/>
          <w:b/>
          <w:sz w:val="22"/>
          <w:szCs w:val="22"/>
        </w:rPr>
      </w:pPr>
      <w:r w:rsidRPr="00A53EBB">
        <w:rPr>
          <w:rFonts w:ascii="Times New Roman" w:hAnsi="Times New Roman"/>
          <w:b/>
          <w:sz w:val="22"/>
          <w:szCs w:val="22"/>
        </w:rPr>
        <w:t>b) zatrudnienie na umowę o pracę w pełnym wymiarze czasu pracy – 20%</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r w:rsidRPr="00A53EBB">
        <w:rPr>
          <w:rFonts w:ascii="Times New Roman" w:hAnsi="Times New Roman"/>
          <w:sz w:val="22"/>
          <w:szCs w:val="22"/>
        </w:rPr>
        <w:t>Zamawiający dokona oceny na podstawie oświadczenia wykonawcy złożonego w formularzu ofertowym. W tym kryterium wykonawca może maksymalnie otrzymać 20 pkt.</w:t>
      </w:r>
    </w:p>
    <w:p w:rsidR="00976078" w:rsidRPr="00A53EBB" w:rsidRDefault="00976078" w:rsidP="00976078">
      <w:pPr>
        <w:autoSpaceDE w:val="0"/>
        <w:autoSpaceDN w:val="0"/>
        <w:adjustRightInd w:val="0"/>
        <w:spacing w:line="360" w:lineRule="auto"/>
        <w:jc w:val="both"/>
        <w:rPr>
          <w:rFonts w:ascii="Times New Roman" w:hAnsi="Times New Roman"/>
          <w:b/>
          <w:sz w:val="22"/>
          <w:szCs w:val="22"/>
        </w:rPr>
      </w:pPr>
      <w:r w:rsidRPr="00A53EBB">
        <w:rPr>
          <w:rFonts w:ascii="Times New Roman" w:hAnsi="Times New Roman"/>
          <w:b/>
          <w:sz w:val="22"/>
          <w:szCs w:val="22"/>
        </w:rPr>
        <w:t>W odniesieniu do Zadania 1</w:t>
      </w:r>
      <w:r w:rsidRPr="00A53EBB">
        <w:rPr>
          <w:rFonts w:ascii="Times New Roman" w:hAnsi="Times New Roman"/>
          <w:sz w:val="22"/>
          <w:szCs w:val="22"/>
        </w:rPr>
        <w:t xml:space="preserve">, 10 pkt. zostanie przyznane wykonawcy, który zatrudni przy realizacji usług polegających na bezpośredniej ochronie fizycznej osób i mienia, jednego Agenta ochrony na podstawie umowy o pracę </w:t>
      </w:r>
      <w:r w:rsidRPr="00A53EBB">
        <w:rPr>
          <w:rFonts w:ascii="Times New Roman" w:hAnsi="Times New Roman"/>
          <w:b/>
          <w:sz w:val="22"/>
          <w:szCs w:val="22"/>
        </w:rPr>
        <w:t>w pełnym wymiarze czasu pracy</w:t>
      </w:r>
      <w:r w:rsidRPr="00A53EBB">
        <w:rPr>
          <w:rFonts w:ascii="Times New Roman" w:hAnsi="Times New Roman"/>
          <w:sz w:val="22"/>
          <w:szCs w:val="22"/>
        </w:rPr>
        <w:t xml:space="preserve">; 20 pkt. zostanie przyznane wykonawcy, który zatrudni przy realizacji usług polegających na bezpośredniej ochronie fizycznej osób i mienia, dwóch Agentów ochrony na podstawie umowy o pracę </w:t>
      </w:r>
      <w:r w:rsidRPr="00A53EBB">
        <w:rPr>
          <w:rFonts w:ascii="Times New Roman" w:hAnsi="Times New Roman"/>
          <w:b/>
          <w:sz w:val="22"/>
          <w:szCs w:val="22"/>
        </w:rPr>
        <w:t>w pełnym wymiarze czasu pracy.</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r w:rsidRPr="00A53EBB">
        <w:rPr>
          <w:rFonts w:ascii="Times New Roman" w:hAnsi="Times New Roman"/>
          <w:b/>
          <w:sz w:val="22"/>
          <w:szCs w:val="22"/>
        </w:rPr>
        <w:t>W odniesieniu do Zadania 2</w:t>
      </w:r>
      <w:r w:rsidRPr="00A53EBB">
        <w:rPr>
          <w:rFonts w:ascii="Times New Roman" w:hAnsi="Times New Roman"/>
          <w:sz w:val="22"/>
          <w:szCs w:val="22"/>
        </w:rPr>
        <w:t xml:space="preserve">, 20 pkt. zostanie przyznane wykonawcy, który zatrudni przy realizacji usług polegających na bezpośredniej ochronie fizycznej osób i mienia, jednego Agenta ochrony na podstawie umowy o pracę </w:t>
      </w:r>
      <w:r w:rsidRPr="00A53EBB">
        <w:rPr>
          <w:rFonts w:ascii="Times New Roman" w:hAnsi="Times New Roman"/>
          <w:b/>
          <w:sz w:val="22"/>
          <w:szCs w:val="22"/>
        </w:rPr>
        <w:t>w pełnym wymiarze czasu pracy.</w:t>
      </w:r>
    </w:p>
    <w:p w:rsidR="00976078" w:rsidRPr="00A53EBB" w:rsidRDefault="00976078" w:rsidP="00976078">
      <w:pPr>
        <w:autoSpaceDE w:val="0"/>
        <w:autoSpaceDN w:val="0"/>
        <w:adjustRightInd w:val="0"/>
        <w:spacing w:line="360" w:lineRule="auto"/>
        <w:jc w:val="both"/>
        <w:rPr>
          <w:rFonts w:ascii="Times New Roman" w:hAnsi="Times New Roman"/>
          <w:b/>
          <w:sz w:val="22"/>
          <w:szCs w:val="22"/>
        </w:rPr>
      </w:pPr>
      <w:r w:rsidRPr="00A53EBB">
        <w:rPr>
          <w:rFonts w:ascii="Times New Roman" w:hAnsi="Times New Roman"/>
          <w:b/>
          <w:sz w:val="22"/>
          <w:szCs w:val="22"/>
        </w:rPr>
        <w:t>c) czas dojazdu – 20%</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r w:rsidRPr="00A53EBB">
        <w:rPr>
          <w:rFonts w:ascii="Times New Roman" w:hAnsi="Times New Roman"/>
          <w:sz w:val="22"/>
          <w:szCs w:val="22"/>
        </w:rPr>
        <w:t>Zamawiający dokona oceny na podstawie oświadczenia wykonawcy złożonego w formularzu ofertowym. Czas dojazdu samochodowej grupy interwencyjnej do danego obiektu musi być podany w pełnych minutach i nie może być krótszy niż 5 min. oraz dłuższy niż 10 min. Tylko w tym zakresie będą przyznawane punkty. W innym przypadku będzie przyznane 0 pkt. Ocena zostanie dokonana zgodnie ze wzorem:</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p>
    <w:p w:rsidR="00976078" w:rsidRPr="00A53EBB" w:rsidRDefault="00976078" w:rsidP="00976078">
      <w:pPr>
        <w:autoSpaceDE w:val="0"/>
        <w:autoSpaceDN w:val="0"/>
        <w:adjustRightInd w:val="0"/>
        <w:spacing w:line="360" w:lineRule="auto"/>
        <w:jc w:val="both"/>
        <w:rPr>
          <w:rFonts w:ascii="Times New Roman" w:hAnsi="Times New Roman"/>
          <w:sz w:val="22"/>
          <w:szCs w:val="22"/>
        </w:rPr>
      </w:pPr>
      <w:r w:rsidRPr="00A53EBB">
        <w:rPr>
          <w:rFonts w:ascii="Times New Roman" w:hAnsi="Times New Roman"/>
          <w:sz w:val="22"/>
          <w:szCs w:val="22"/>
        </w:rPr>
        <w:t>(</w:t>
      </w:r>
      <w:proofErr w:type="spellStart"/>
      <w:r w:rsidRPr="00A53EBB">
        <w:rPr>
          <w:rFonts w:ascii="Times New Roman" w:hAnsi="Times New Roman"/>
          <w:sz w:val="22"/>
          <w:szCs w:val="22"/>
        </w:rPr>
        <w:t>T</w:t>
      </w:r>
      <w:r w:rsidRPr="00A53EBB">
        <w:rPr>
          <w:rFonts w:ascii="Times New Roman" w:hAnsi="Times New Roman"/>
          <w:sz w:val="22"/>
          <w:szCs w:val="22"/>
          <w:vertAlign w:val="subscript"/>
        </w:rPr>
        <w:t>min</w:t>
      </w:r>
      <w:proofErr w:type="spellEnd"/>
      <w:r w:rsidRPr="00A53EBB">
        <w:rPr>
          <w:rFonts w:ascii="Times New Roman" w:hAnsi="Times New Roman"/>
          <w:sz w:val="22"/>
          <w:szCs w:val="22"/>
        </w:rPr>
        <w:t xml:space="preserve"> : </w:t>
      </w:r>
      <w:proofErr w:type="spellStart"/>
      <w:r w:rsidRPr="00A53EBB">
        <w:rPr>
          <w:rFonts w:ascii="Times New Roman" w:hAnsi="Times New Roman"/>
          <w:sz w:val="22"/>
          <w:szCs w:val="22"/>
        </w:rPr>
        <w:t>T</w:t>
      </w:r>
      <w:r w:rsidRPr="00A53EBB">
        <w:rPr>
          <w:rFonts w:ascii="Times New Roman" w:hAnsi="Times New Roman"/>
          <w:sz w:val="22"/>
          <w:szCs w:val="22"/>
          <w:vertAlign w:val="subscript"/>
        </w:rPr>
        <w:t>of</w:t>
      </w:r>
      <w:proofErr w:type="spellEnd"/>
      <w:r w:rsidRPr="00A53EBB">
        <w:rPr>
          <w:rFonts w:ascii="Times New Roman" w:hAnsi="Times New Roman"/>
          <w:sz w:val="22"/>
          <w:szCs w:val="22"/>
        </w:rPr>
        <w:t>) x 20 = liczba punktów otrzymanych w danym kryterium,</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proofErr w:type="spellStart"/>
      <w:r w:rsidRPr="00A53EBB">
        <w:rPr>
          <w:rFonts w:ascii="Times New Roman" w:hAnsi="Times New Roman"/>
          <w:sz w:val="22"/>
          <w:szCs w:val="22"/>
        </w:rPr>
        <w:t>T</w:t>
      </w:r>
      <w:r w:rsidRPr="00A53EBB">
        <w:rPr>
          <w:rFonts w:ascii="Times New Roman" w:hAnsi="Times New Roman"/>
          <w:sz w:val="22"/>
          <w:szCs w:val="22"/>
          <w:vertAlign w:val="subscript"/>
        </w:rPr>
        <w:t>min</w:t>
      </w:r>
      <w:proofErr w:type="spellEnd"/>
      <w:r w:rsidRPr="00A53EBB">
        <w:rPr>
          <w:rFonts w:ascii="Times New Roman" w:hAnsi="Times New Roman"/>
          <w:sz w:val="22"/>
          <w:szCs w:val="22"/>
        </w:rPr>
        <w:t xml:space="preserve"> – najkrótszy czas dojazdu spośród złożonych ofert,</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proofErr w:type="spellStart"/>
      <w:r w:rsidRPr="00A53EBB">
        <w:rPr>
          <w:rFonts w:ascii="Times New Roman" w:hAnsi="Times New Roman"/>
          <w:sz w:val="22"/>
          <w:szCs w:val="22"/>
        </w:rPr>
        <w:t>T</w:t>
      </w:r>
      <w:r w:rsidRPr="00A53EBB">
        <w:rPr>
          <w:rFonts w:ascii="Times New Roman" w:hAnsi="Times New Roman"/>
          <w:sz w:val="22"/>
          <w:szCs w:val="22"/>
          <w:vertAlign w:val="subscript"/>
        </w:rPr>
        <w:t>of</w:t>
      </w:r>
      <w:proofErr w:type="spellEnd"/>
      <w:r w:rsidRPr="00A53EBB">
        <w:rPr>
          <w:rFonts w:ascii="Times New Roman" w:hAnsi="Times New Roman"/>
          <w:sz w:val="22"/>
          <w:szCs w:val="22"/>
        </w:rPr>
        <w:t xml:space="preserve"> – czas dojazdu w badanej ofercie.</w:t>
      </w:r>
    </w:p>
    <w:p w:rsidR="00976078" w:rsidRPr="00A53EBB" w:rsidRDefault="00976078" w:rsidP="00976078">
      <w:pPr>
        <w:autoSpaceDE w:val="0"/>
        <w:autoSpaceDN w:val="0"/>
        <w:adjustRightInd w:val="0"/>
        <w:spacing w:line="360" w:lineRule="auto"/>
        <w:jc w:val="both"/>
        <w:rPr>
          <w:rFonts w:ascii="Times New Roman" w:hAnsi="Times New Roman"/>
          <w:sz w:val="22"/>
          <w:szCs w:val="22"/>
        </w:rPr>
      </w:pPr>
    </w:p>
    <w:p w:rsidR="00976078" w:rsidRPr="00A53EBB" w:rsidRDefault="00976078" w:rsidP="00976078">
      <w:pPr>
        <w:autoSpaceDE w:val="0"/>
        <w:autoSpaceDN w:val="0"/>
        <w:adjustRightInd w:val="0"/>
        <w:spacing w:line="360" w:lineRule="auto"/>
        <w:jc w:val="both"/>
        <w:rPr>
          <w:rFonts w:ascii="Times New Roman" w:hAnsi="Times New Roman"/>
          <w:sz w:val="22"/>
          <w:szCs w:val="22"/>
        </w:rPr>
      </w:pPr>
      <w:r w:rsidRPr="00A53EBB">
        <w:rPr>
          <w:rFonts w:ascii="Times New Roman" w:hAnsi="Times New Roman"/>
          <w:sz w:val="22"/>
          <w:szCs w:val="22"/>
        </w:rPr>
        <w:t>Zamawiający wyliczy i porówna łączną wartość punktową ofert.</w:t>
      </w:r>
    </w:p>
    <w:p w:rsidR="00976078" w:rsidRPr="00A53EBB" w:rsidRDefault="00976078" w:rsidP="00976078">
      <w:pPr>
        <w:tabs>
          <w:tab w:val="left" w:pos="710"/>
        </w:tabs>
        <w:spacing w:line="360" w:lineRule="auto"/>
        <w:jc w:val="both"/>
        <w:rPr>
          <w:rFonts w:ascii="Times New Roman" w:hAnsi="Times New Roman"/>
          <w:sz w:val="22"/>
          <w:szCs w:val="22"/>
        </w:rPr>
      </w:pPr>
      <w:r w:rsidRPr="00A53EBB">
        <w:rPr>
          <w:rFonts w:ascii="Times New Roman" w:hAnsi="Times New Roman"/>
          <w:sz w:val="22"/>
          <w:szCs w:val="22"/>
        </w:rPr>
        <w:t>Zamawiający zastosuje zaokrąglanie wyników do dwóch miejsc po przecinku.</w:t>
      </w:r>
    </w:p>
    <w:p w:rsidR="00976078" w:rsidRPr="00A53EBB" w:rsidRDefault="00976078" w:rsidP="00976078">
      <w:pPr>
        <w:tabs>
          <w:tab w:val="left" w:pos="710"/>
        </w:tabs>
        <w:spacing w:line="360" w:lineRule="auto"/>
        <w:jc w:val="both"/>
        <w:rPr>
          <w:rFonts w:ascii="Times New Roman" w:hAnsi="Times New Roman"/>
          <w:sz w:val="22"/>
          <w:szCs w:val="22"/>
        </w:rPr>
      </w:pPr>
      <w:r w:rsidRPr="00A53EBB">
        <w:rPr>
          <w:rFonts w:ascii="Times New Roman" w:hAnsi="Times New Roman"/>
          <w:sz w:val="22"/>
          <w:szCs w:val="22"/>
        </w:rPr>
        <w:t>Oferta, która uzyska najwyższą liczbę punktów zostanie wybrana jako najkorzystniejsza.</w:t>
      </w:r>
    </w:p>
    <w:p w:rsidR="00976078" w:rsidRPr="00A53EBB" w:rsidRDefault="00976078" w:rsidP="00976078">
      <w:pPr>
        <w:autoSpaceDE w:val="0"/>
        <w:autoSpaceDN w:val="0"/>
        <w:adjustRightInd w:val="0"/>
        <w:spacing w:line="360" w:lineRule="auto"/>
        <w:jc w:val="both"/>
        <w:rPr>
          <w:rFonts w:ascii="Times New Roman" w:hAnsi="Times New Roman"/>
          <w:iCs/>
          <w:sz w:val="22"/>
          <w:szCs w:val="22"/>
        </w:rPr>
      </w:pPr>
    </w:p>
    <w:p w:rsidR="00976078" w:rsidRPr="00A53EBB" w:rsidRDefault="00976078" w:rsidP="00976078">
      <w:pPr>
        <w:pStyle w:val="Tekstpodstawowy"/>
        <w:spacing w:line="360" w:lineRule="auto"/>
        <w:jc w:val="left"/>
        <w:rPr>
          <w:rFonts w:ascii="Times New Roman" w:hAnsi="Times New Roman"/>
          <w:i/>
          <w:iCs/>
          <w:sz w:val="22"/>
          <w:szCs w:val="22"/>
        </w:rPr>
      </w:pPr>
      <w:r w:rsidRPr="00A53EBB">
        <w:rPr>
          <w:rFonts w:ascii="Times New Roman" w:hAnsi="Times New Roman"/>
          <w:iCs/>
          <w:sz w:val="22"/>
          <w:szCs w:val="22"/>
        </w:rPr>
        <w:t>XVII. Podwykonawstwo</w:t>
      </w:r>
    </w:p>
    <w:p w:rsidR="00976078" w:rsidRPr="00A53EBB" w:rsidRDefault="00976078" w:rsidP="00976078">
      <w:pPr>
        <w:numPr>
          <w:ilvl w:val="0"/>
          <w:numId w:val="18"/>
        </w:numPr>
        <w:tabs>
          <w:tab w:val="left" w:pos="284"/>
        </w:tabs>
        <w:spacing w:before="120" w:after="120" w:line="360" w:lineRule="auto"/>
        <w:ind w:hanging="720"/>
        <w:jc w:val="both"/>
        <w:rPr>
          <w:rFonts w:ascii="Times New Roman" w:hAnsi="Times New Roman"/>
          <w:iCs/>
          <w:sz w:val="22"/>
          <w:szCs w:val="22"/>
        </w:rPr>
      </w:pPr>
      <w:r w:rsidRPr="00A53EBB">
        <w:rPr>
          <w:rFonts w:ascii="Times New Roman" w:hAnsi="Times New Roman"/>
          <w:iCs/>
          <w:sz w:val="22"/>
          <w:szCs w:val="22"/>
        </w:rPr>
        <w:lastRenderedPageBreak/>
        <w:t>Wykonawca może powierzyć wykonanie  zamówienia podwykonawcy.</w:t>
      </w:r>
    </w:p>
    <w:p w:rsidR="00976078" w:rsidRPr="00A53EBB" w:rsidRDefault="00976078" w:rsidP="00976078">
      <w:pPr>
        <w:numPr>
          <w:ilvl w:val="0"/>
          <w:numId w:val="18"/>
        </w:numPr>
        <w:tabs>
          <w:tab w:val="left" w:pos="284"/>
        </w:tabs>
        <w:spacing w:before="120" w:after="120" w:line="360" w:lineRule="auto"/>
        <w:ind w:left="284" w:hanging="284"/>
        <w:jc w:val="both"/>
        <w:rPr>
          <w:rFonts w:ascii="Times New Roman" w:hAnsi="Times New Roman"/>
          <w:iCs/>
          <w:sz w:val="22"/>
          <w:szCs w:val="22"/>
        </w:rPr>
      </w:pPr>
      <w:r w:rsidRPr="00A53EBB">
        <w:rPr>
          <w:rFonts w:ascii="Times New Roman" w:hAnsi="Times New Roman"/>
          <w:iCs/>
          <w:sz w:val="22"/>
          <w:szCs w:val="22"/>
        </w:rPr>
        <w:t xml:space="preserve">W przypadku zmiany lub rezygnacji z podwykonawcy,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976078" w:rsidRPr="00A53EBB" w:rsidRDefault="00976078" w:rsidP="00976078">
      <w:pPr>
        <w:pStyle w:val="Tekstpodstawowy"/>
        <w:spacing w:line="360" w:lineRule="auto"/>
        <w:jc w:val="left"/>
        <w:rPr>
          <w:rFonts w:ascii="Times New Roman" w:hAnsi="Times New Roman"/>
          <w:b w:val="0"/>
          <w:bCs w:val="0"/>
          <w:sz w:val="22"/>
          <w:szCs w:val="22"/>
        </w:rPr>
      </w:pPr>
    </w:p>
    <w:p w:rsidR="00976078" w:rsidRPr="00A53EBB" w:rsidRDefault="00976078" w:rsidP="00976078">
      <w:pPr>
        <w:shd w:val="clear" w:color="auto" w:fill="FFFFFF"/>
        <w:tabs>
          <w:tab w:val="left" w:pos="360"/>
          <w:tab w:val="left" w:pos="540"/>
        </w:tabs>
        <w:spacing w:line="360" w:lineRule="auto"/>
        <w:jc w:val="both"/>
        <w:rPr>
          <w:rFonts w:ascii="Times New Roman" w:hAnsi="Times New Roman"/>
          <w:b/>
          <w:bCs/>
          <w:sz w:val="22"/>
          <w:szCs w:val="22"/>
        </w:rPr>
      </w:pPr>
      <w:r w:rsidRPr="00A53EBB">
        <w:rPr>
          <w:rFonts w:ascii="Times New Roman" w:hAnsi="Times New Roman"/>
          <w:b/>
          <w:bCs/>
          <w:sz w:val="22"/>
          <w:szCs w:val="22"/>
        </w:rPr>
        <w:t>XVIII.  Udzielenie zamówienia</w:t>
      </w:r>
    </w:p>
    <w:p w:rsidR="00976078" w:rsidRPr="00A53EBB" w:rsidRDefault="00976078" w:rsidP="00976078">
      <w:pPr>
        <w:pStyle w:val="Tekstpodstawowy3"/>
        <w:numPr>
          <w:ilvl w:val="1"/>
          <w:numId w:val="16"/>
        </w:numPr>
        <w:tabs>
          <w:tab w:val="clear" w:pos="1440"/>
          <w:tab w:val="num" w:pos="360"/>
        </w:tabs>
        <w:spacing w:after="0" w:line="360" w:lineRule="auto"/>
        <w:ind w:left="360"/>
        <w:jc w:val="both"/>
        <w:rPr>
          <w:rFonts w:ascii="Times New Roman" w:hAnsi="Times New Roman"/>
          <w:sz w:val="22"/>
          <w:szCs w:val="22"/>
        </w:rPr>
      </w:pPr>
      <w:r w:rsidRPr="00A53EBB">
        <w:rPr>
          <w:rFonts w:ascii="Times New Roman" w:hAnsi="Times New Roman"/>
          <w:sz w:val="22"/>
          <w:szCs w:val="22"/>
        </w:rPr>
        <w:t xml:space="preserve">Zamawiający udzieli zamówienia temu Wykonawcy, który spełni wszystkie postawione </w:t>
      </w:r>
      <w:r w:rsidRPr="00A53EBB">
        <w:rPr>
          <w:rFonts w:ascii="Times New Roman" w:hAnsi="Times New Roman"/>
          <w:sz w:val="22"/>
          <w:szCs w:val="22"/>
        </w:rPr>
        <w:br/>
        <w:t>w niniejszej SIWZ warunki, oraz otrzyma najwyższą ostateczną ocenę punktową  spośród rozpatrywanych ofert.</w:t>
      </w:r>
    </w:p>
    <w:p w:rsidR="00976078" w:rsidRPr="00A53EBB" w:rsidRDefault="00976078" w:rsidP="00976078">
      <w:pPr>
        <w:pStyle w:val="Tekstpodstawowy3"/>
        <w:numPr>
          <w:ilvl w:val="1"/>
          <w:numId w:val="16"/>
        </w:numPr>
        <w:tabs>
          <w:tab w:val="clear" w:pos="1440"/>
          <w:tab w:val="num" w:pos="360"/>
        </w:tabs>
        <w:spacing w:after="0" w:line="360" w:lineRule="auto"/>
        <w:ind w:left="360"/>
        <w:jc w:val="both"/>
        <w:rPr>
          <w:rFonts w:ascii="Times New Roman" w:hAnsi="Times New Roman"/>
          <w:sz w:val="22"/>
          <w:szCs w:val="22"/>
        </w:rPr>
      </w:pPr>
      <w:r w:rsidRPr="00A53EBB">
        <w:rPr>
          <w:rFonts w:ascii="Times New Roman" w:hAnsi="Times New Roman"/>
          <w:sz w:val="22"/>
          <w:szCs w:val="22"/>
        </w:rPr>
        <w:t xml:space="preserve">W przypadku, gdy w postępowaniu nie będzie można dokonać wyboru oferty najkorzystniejszej, </w:t>
      </w:r>
      <w:r w:rsidRPr="00A53EBB">
        <w:rPr>
          <w:rFonts w:ascii="Times New Roman" w:hAnsi="Times New Roman"/>
          <w:sz w:val="22"/>
          <w:szCs w:val="22"/>
        </w:rPr>
        <w:br/>
        <w:t>z uwagi  na to, że dwie lub więcej ofert przedstawia taki sam bilans ceny i innych kryteriów oceny ofert, Zamawiający spośród tych ofert wybierze ofertę z niższą ceną.</w:t>
      </w:r>
    </w:p>
    <w:p w:rsidR="00976078" w:rsidRPr="00A53EBB" w:rsidRDefault="00976078" w:rsidP="00976078">
      <w:pPr>
        <w:pStyle w:val="Tekstpodstawowy3"/>
        <w:numPr>
          <w:ilvl w:val="1"/>
          <w:numId w:val="16"/>
        </w:numPr>
        <w:tabs>
          <w:tab w:val="clear" w:pos="1440"/>
          <w:tab w:val="num" w:pos="360"/>
        </w:tabs>
        <w:spacing w:after="0" w:line="360" w:lineRule="auto"/>
        <w:ind w:left="360"/>
        <w:jc w:val="both"/>
        <w:rPr>
          <w:rFonts w:ascii="Times New Roman" w:hAnsi="Times New Roman"/>
          <w:sz w:val="22"/>
          <w:szCs w:val="22"/>
        </w:rPr>
      </w:pPr>
      <w:r w:rsidRPr="00A53EBB">
        <w:rPr>
          <w:rFonts w:ascii="Times New Roman" w:hAnsi="Times New Roman"/>
          <w:sz w:val="22"/>
          <w:szCs w:val="22"/>
        </w:rPr>
        <w:t>Niezwłocznie po dokonaniu wyboru najkorzystniejszej oferty Zamawiający powiadomi Wykonawców, którzy złożyli oferty, o:</w:t>
      </w:r>
    </w:p>
    <w:p w:rsidR="00976078" w:rsidRPr="00A53EBB" w:rsidRDefault="00976078" w:rsidP="00976078">
      <w:pPr>
        <w:pStyle w:val="pkt1art"/>
        <w:spacing w:before="0" w:after="0" w:line="360" w:lineRule="auto"/>
        <w:ind w:left="709" w:hanging="567"/>
        <w:rPr>
          <w:sz w:val="22"/>
          <w:szCs w:val="22"/>
        </w:rPr>
      </w:pPr>
      <w:r w:rsidRPr="00A53EBB">
        <w:rPr>
          <w:sz w:val="22"/>
          <w:szCs w:val="22"/>
        </w:rPr>
        <w:t>3.1.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976078" w:rsidRPr="00A53EBB" w:rsidRDefault="00976078" w:rsidP="00976078">
      <w:pPr>
        <w:pStyle w:val="pkt1art"/>
        <w:spacing w:before="0" w:after="0" w:line="360" w:lineRule="auto"/>
        <w:ind w:left="567" w:hanging="425"/>
        <w:rPr>
          <w:sz w:val="22"/>
          <w:szCs w:val="22"/>
        </w:rPr>
      </w:pPr>
      <w:r w:rsidRPr="00A53EBB">
        <w:rPr>
          <w:sz w:val="22"/>
          <w:szCs w:val="22"/>
        </w:rPr>
        <w:t>3.2.   Wykonawcach, których oferty zostały odrzucone, podając uzasadnienie faktyczne i prawne,</w:t>
      </w:r>
    </w:p>
    <w:p w:rsidR="00976078" w:rsidRPr="00A53EBB" w:rsidRDefault="00976078" w:rsidP="00976078">
      <w:pPr>
        <w:pStyle w:val="pkt1art"/>
        <w:spacing w:before="0" w:after="0" w:line="360" w:lineRule="auto"/>
        <w:ind w:left="709" w:hanging="567"/>
        <w:rPr>
          <w:sz w:val="22"/>
          <w:szCs w:val="22"/>
        </w:rPr>
      </w:pPr>
      <w:r w:rsidRPr="00A53EBB">
        <w:rPr>
          <w:sz w:val="22"/>
          <w:szCs w:val="22"/>
        </w:rPr>
        <w:t>3.3.   Wykonawcach, którzy zostali wykluczeni z postępowania o udzielenie zamówienia, podając uzasadnienie faktyczne i prawne.</w:t>
      </w:r>
    </w:p>
    <w:p w:rsidR="00976078" w:rsidRPr="00A53EBB" w:rsidRDefault="00976078" w:rsidP="00976078">
      <w:pPr>
        <w:pStyle w:val="pkt1art"/>
        <w:spacing w:before="0" w:after="0" w:line="360" w:lineRule="auto"/>
        <w:ind w:left="709" w:hanging="567"/>
        <w:rPr>
          <w:sz w:val="22"/>
          <w:szCs w:val="22"/>
        </w:rPr>
      </w:pPr>
      <w:r w:rsidRPr="00A53EBB">
        <w:rPr>
          <w:sz w:val="22"/>
          <w:szCs w:val="22"/>
        </w:rPr>
        <w:t>3.4.   terminie określonym zgodnie z art. 94 ust. 1 lub ust. 2, po którego upływie umowa w sprawie  zamówienia publicznego może być zawarta.</w:t>
      </w:r>
    </w:p>
    <w:p w:rsidR="00976078" w:rsidRDefault="00976078" w:rsidP="00976078">
      <w:pPr>
        <w:pStyle w:val="pkt1art"/>
        <w:spacing w:before="0" w:after="0" w:line="360" w:lineRule="auto"/>
        <w:ind w:left="0" w:firstLine="0"/>
        <w:rPr>
          <w:sz w:val="22"/>
          <w:szCs w:val="22"/>
        </w:rPr>
      </w:pPr>
      <w:r w:rsidRPr="00A53EBB">
        <w:rPr>
          <w:sz w:val="22"/>
          <w:szCs w:val="22"/>
        </w:rPr>
        <w:t>Informacje, o których mowa w podpunkcie 3.1. Zamawiający zamieści również na stronie internetowej oraz w miejscu publicznie dostępnym w swojej siedzibie.</w:t>
      </w:r>
    </w:p>
    <w:p w:rsidR="00976078" w:rsidRPr="00A53EBB" w:rsidRDefault="00976078" w:rsidP="00976078">
      <w:pPr>
        <w:pStyle w:val="pkt1art"/>
        <w:spacing w:before="0" w:after="0" w:line="360" w:lineRule="auto"/>
        <w:ind w:left="0" w:firstLine="0"/>
        <w:rPr>
          <w:sz w:val="22"/>
          <w:szCs w:val="22"/>
        </w:rPr>
      </w:pPr>
    </w:p>
    <w:p w:rsidR="00976078" w:rsidRPr="00A53EBB" w:rsidRDefault="00976078" w:rsidP="00976078">
      <w:pPr>
        <w:pStyle w:val="Nagwek1"/>
        <w:spacing w:line="360" w:lineRule="auto"/>
        <w:ind w:left="709" w:hanging="709"/>
        <w:jc w:val="both"/>
        <w:rPr>
          <w:rFonts w:ascii="Times New Roman" w:hAnsi="Times New Roman"/>
          <w:sz w:val="22"/>
          <w:szCs w:val="22"/>
        </w:rPr>
      </w:pPr>
      <w:r w:rsidRPr="00A53EBB">
        <w:rPr>
          <w:rFonts w:ascii="Times New Roman" w:hAnsi="Times New Roman"/>
          <w:bCs/>
          <w:sz w:val="22"/>
          <w:szCs w:val="22"/>
        </w:rPr>
        <w:t xml:space="preserve">XIX. Istotne </w:t>
      </w:r>
      <w:r w:rsidRPr="00A53EBB">
        <w:rPr>
          <w:rFonts w:ascii="Times New Roman" w:hAnsi="Times New Roman"/>
          <w:sz w:val="22"/>
          <w:szCs w:val="22"/>
        </w:rPr>
        <w:t>dla stron postanowienia, które zostaną wprowadzone do treści zawieranej     umowy w sprawie zamówienia publicznego</w:t>
      </w:r>
    </w:p>
    <w:p w:rsidR="00976078" w:rsidRPr="00A53EBB" w:rsidRDefault="00976078" w:rsidP="00976078">
      <w:pPr>
        <w:pStyle w:val="pkt1art"/>
        <w:spacing w:before="0" w:after="0" w:line="360" w:lineRule="auto"/>
        <w:ind w:left="0" w:firstLine="0"/>
        <w:rPr>
          <w:sz w:val="22"/>
          <w:szCs w:val="22"/>
        </w:rPr>
      </w:pPr>
      <w:r w:rsidRPr="00AA394F">
        <w:rPr>
          <w:rStyle w:val="FontStyle41"/>
          <w:sz w:val="22"/>
          <w:szCs w:val="22"/>
        </w:rPr>
        <w:t xml:space="preserve">Zamawiający załącza do ogłoszenia o zamówieniu wzór umowy, który stanowi </w:t>
      </w:r>
      <w:r w:rsidRPr="00AA394F">
        <w:rPr>
          <w:rStyle w:val="FontStyle41"/>
          <w:b/>
          <w:sz w:val="22"/>
          <w:szCs w:val="22"/>
        </w:rPr>
        <w:t xml:space="preserve">Załącznik nr 4 </w:t>
      </w:r>
      <w:r w:rsidRPr="00AA394F">
        <w:rPr>
          <w:rStyle w:val="FontStyle41"/>
          <w:sz w:val="22"/>
          <w:szCs w:val="22"/>
        </w:rPr>
        <w:t>do</w:t>
      </w:r>
      <w:r>
        <w:rPr>
          <w:rStyle w:val="FontStyle41"/>
          <w:sz w:val="22"/>
          <w:szCs w:val="22"/>
        </w:rPr>
        <w:t xml:space="preserve"> SIWZ</w:t>
      </w:r>
      <w:r w:rsidRPr="00A53EBB">
        <w:rPr>
          <w:rStyle w:val="FontStyle41"/>
          <w:sz w:val="22"/>
          <w:szCs w:val="22"/>
        </w:rPr>
        <w:t xml:space="preserve">. Dopuszcza się możliwość zmiany (na mocy art. 144 ustawy </w:t>
      </w:r>
      <w:proofErr w:type="spellStart"/>
      <w:r w:rsidRPr="00A53EBB">
        <w:rPr>
          <w:rStyle w:val="FontStyle41"/>
          <w:sz w:val="22"/>
          <w:szCs w:val="22"/>
        </w:rPr>
        <w:t>Pzp</w:t>
      </w:r>
      <w:proofErr w:type="spellEnd"/>
      <w:r w:rsidRPr="00A53EBB">
        <w:rPr>
          <w:rStyle w:val="FontStyle41"/>
          <w:sz w:val="22"/>
          <w:szCs w:val="22"/>
        </w:rPr>
        <w:t>) postanowień umowy w stosunku do treści oferty, na podstawie której dokonano wyboru Wykonawcy</w:t>
      </w:r>
    </w:p>
    <w:p w:rsidR="00976078" w:rsidRPr="00A53EBB" w:rsidRDefault="00976078" w:rsidP="00976078">
      <w:pPr>
        <w:pStyle w:val="Nagwek5"/>
        <w:spacing w:line="360" w:lineRule="auto"/>
        <w:ind w:left="720" w:hanging="720"/>
        <w:rPr>
          <w:rFonts w:ascii="Times New Roman" w:hAnsi="Times New Roman"/>
          <w:b/>
          <w:color w:val="auto"/>
          <w:sz w:val="22"/>
          <w:szCs w:val="22"/>
        </w:rPr>
      </w:pPr>
      <w:r w:rsidRPr="00A53EBB">
        <w:rPr>
          <w:rFonts w:ascii="Times New Roman" w:hAnsi="Times New Roman"/>
          <w:b/>
          <w:color w:val="auto"/>
          <w:sz w:val="22"/>
          <w:szCs w:val="22"/>
        </w:rPr>
        <w:lastRenderedPageBreak/>
        <w:t>XX.  Pouczenie o środkach ochrony prawnej przysługujących Wykonawcy w toku postępowania o udzielenie zamówienia</w:t>
      </w:r>
    </w:p>
    <w:p w:rsidR="00976078" w:rsidRPr="00A53EBB" w:rsidRDefault="00976078" w:rsidP="00976078">
      <w:pPr>
        <w:pStyle w:val="Default"/>
        <w:numPr>
          <w:ilvl w:val="0"/>
          <w:numId w:val="17"/>
        </w:numPr>
        <w:spacing w:line="360" w:lineRule="auto"/>
        <w:jc w:val="both"/>
        <w:rPr>
          <w:color w:val="auto"/>
          <w:sz w:val="22"/>
          <w:szCs w:val="22"/>
        </w:rPr>
      </w:pPr>
      <w:r w:rsidRPr="00A53EBB">
        <w:rPr>
          <w:color w:val="auto"/>
          <w:sz w:val="22"/>
          <w:szCs w:val="22"/>
        </w:rPr>
        <w:t xml:space="preserve">Wykonawcom, a także innym podmiotom, którzy mają lub mieli interes w uzyskaniu danego zamówienia oraz ponieśli lub mogą ponieść szkodę w wyniku naruszenia przez Zamawiającego przepisów ustawy Prawo zamówień publicznych, na podstawie art. 179  ustawy </w:t>
      </w:r>
      <w:r w:rsidRPr="00A53EBB">
        <w:rPr>
          <w:color w:val="auto"/>
          <w:sz w:val="22"/>
          <w:szCs w:val="22"/>
        </w:rPr>
        <w:br/>
        <w:t xml:space="preserve">z dnia 29 stycznia 2004 roku  Prawo zamówień publicznych (Dz. U. z 2017 r., poz. 1579 ze zm.), przysługują środki ochrony prawnej przewidziane w Dziale VI ustawy. </w:t>
      </w:r>
    </w:p>
    <w:p w:rsidR="00976078" w:rsidRPr="00A53EBB" w:rsidRDefault="00976078" w:rsidP="00976078">
      <w:pPr>
        <w:pStyle w:val="Default"/>
        <w:numPr>
          <w:ilvl w:val="0"/>
          <w:numId w:val="17"/>
        </w:numPr>
        <w:spacing w:line="360" w:lineRule="auto"/>
        <w:jc w:val="both"/>
        <w:rPr>
          <w:b/>
          <w:bCs/>
          <w:color w:val="auto"/>
          <w:sz w:val="22"/>
          <w:szCs w:val="22"/>
        </w:rPr>
      </w:pPr>
      <w:r w:rsidRPr="00A53EBB">
        <w:rPr>
          <w:color w:val="auto"/>
          <w:sz w:val="22"/>
          <w:szCs w:val="22"/>
        </w:rPr>
        <w:t>Środki ochrony prawnej wobec ogłoszenia i Specyfikacji Istotnych Warunków Zamówienia przysługują również organizacjom wpisanym na listę, o której mowa w art. 154 pkt. 5 ustawy.</w:t>
      </w:r>
      <w:r w:rsidRPr="00A53EBB">
        <w:rPr>
          <w:b/>
          <w:bCs/>
          <w:color w:val="auto"/>
          <w:sz w:val="22"/>
          <w:szCs w:val="22"/>
        </w:rPr>
        <w:t xml:space="preserve"> </w:t>
      </w:r>
    </w:p>
    <w:p w:rsidR="00976078" w:rsidRPr="00A53EBB" w:rsidRDefault="00976078" w:rsidP="00976078">
      <w:pPr>
        <w:pStyle w:val="Nagwek5"/>
        <w:tabs>
          <w:tab w:val="num" w:pos="900"/>
        </w:tabs>
        <w:spacing w:line="360" w:lineRule="auto"/>
        <w:ind w:left="567" w:hanging="567"/>
        <w:rPr>
          <w:rFonts w:ascii="Times New Roman" w:hAnsi="Times New Roman"/>
          <w:b/>
          <w:color w:val="auto"/>
          <w:sz w:val="22"/>
          <w:szCs w:val="22"/>
        </w:rPr>
      </w:pPr>
      <w:r>
        <w:rPr>
          <w:rFonts w:ascii="Times New Roman" w:hAnsi="Times New Roman"/>
          <w:b/>
          <w:color w:val="auto"/>
          <w:sz w:val="22"/>
          <w:szCs w:val="22"/>
        </w:rPr>
        <w:t>XXI</w:t>
      </w:r>
      <w:r w:rsidRPr="00A53EBB">
        <w:rPr>
          <w:rFonts w:ascii="Times New Roman" w:hAnsi="Times New Roman"/>
          <w:b/>
          <w:color w:val="auto"/>
          <w:sz w:val="22"/>
          <w:szCs w:val="22"/>
        </w:rPr>
        <w:t>. Formalności, jakie Wykonawca oferty najkorzystniejszej musi dopełnić przed zawarciem Umowy</w:t>
      </w:r>
    </w:p>
    <w:p w:rsidR="00976078" w:rsidRPr="00A53EBB" w:rsidRDefault="00976078" w:rsidP="00976078">
      <w:pPr>
        <w:pStyle w:val="Tresc"/>
        <w:numPr>
          <w:ilvl w:val="0"/>
          <w:numId w:val="19"/>
        </w:numPr>
        <w:tabs>
          <w:tab w:val="clear" w:pos="720"/>
          <w:tab w:val="num" w:pos="0"/>
        </w:tabs>
        <w:spacing w:after="0" w:line="360" w:lineRule="auto"/>
        <w:rPr>
          <w:sz w:val="22"/>
          <w:szCs w:val="22"/>
        </w:rPr>
      </w:pPr>
      <w:r w:rsidRPr="00A53EBB">
        <w:rPr>
          <w:sz w:val="22"/>
          <w:szCs w:val="22"/>
        </w:rPr>
        <w:t>Wykonawca na wezwanie Zamawiającego w terminie przez niego wyznaczonym                            ma obowiązek:</w:t>
      </w:r>
    </w:p>
    <w:p w:rsidR="00976078" w:rsidRPr="00A53EBB" w:rsidRDefault="00976078" w:rsidP="00976078">
      <w:pPr>
        <w:pStyle w:val="Tresc"/>
        <w:numPr>
          <w:ilvl w:val="0"/>
          <w:numId w:val="20"/>
        </w:numPr>
        <w:spacing w:after="0" w:line="360" w:lineRule="auto"/>
        <w:rPr>
          <w:sz w:val="22"/>
          <w:szCs w:val="22"/>
        </w:rPr>
      </w:pPr>
      <w:r w:rsidRPr="00A53EBB">
        <w:rPr>
          <w:sz w:val="22"/>
          <w:szCs w:val="22"/>
        </w:rPr>
        <w:t>wskazać osobę/osoby uprawnione do podpisania Umowy wraz z dokumentami uprawniającymi te osoby do podpisania Umowy, o ile nie wynika to ze złożonych wraz z ofertą dokumentów,</w:t>
      </w:r>
    </w:p>
    <w:p w:rsidR="00976078" w:rsidRPr="00A53EBB" w:rsidRDefault="00976078" w:rsidP="00976078">
      <w:pPr>
        <w:pStyle w:val="Tresc"/>
        <w:numPr>
          <w:ilvl w:val="0"/>
          <w:numId w:val="20"/>
        </w:numPr>
        <w:spacing w:after="0" w:line="360" w:lineRule="auto"/>
        <w:rPr>
          <w:sz w:val="22"/>
          <w:szCs w:val="22"/>
        </w:rPr>
      </w:pPr>
      <w:r w:rsidRPr="00A53EBB">
        <w:rPr>
          <w:sz w:val="22"/>
          <w:szCs w:val="22"/>
        </w:rPr>
        <w:t>podać numer rachunku bankowego, na który będzie przelana należność z tytułu wykonania zamówienia oraz wszelkie informacje niezbędne do wypełnienia treści Umowy,</w:t>
      </w:r>
    </w:p>
    <w:p w:rsidR="00976078" w:rsidRPr="00A53EBB" w:rsidRDefault="00976078" w:rsidP="00976078">
      <w:pPr>
        <w:numPr>
          <w:ilvl w:val="0"/>
          <w:numId w:val="20"/>
        </w:numPr>
        <w:spacing w:line="360" w:lineRule="auto"/>
        <w:jc w:val="both"/>
        <w:rPr>
          <w:rFonts w:ascii="Times New Roman" w:hAnsi="Times New Roman"/>
          <w:sz w:val="22"/>
          <w:szCs w:val="22"/>
        </w:rPr>
      </w:pPr>
      <w:r w:rsidRPr="00A53EBB">
        <w:rPr>
          <w:rFonts w:ascii="Times New Roman" w:hAnsi="Times New Roman"/>
          <w:sz w:val="22"/>
          <w:szCs w:val="22"/>
        </w:rPr>
        <w:t>w przypadku Wykonawców wspólnie ubiegających się o zamówienie, dostarczyć Umowę regulującą współpracę tych Wykonawców (zgodnie z art. 23 ust. 4 ustawy).</w:t>
      </w:r>
    </w:p>
    <w:p w:rsidR="00976078" w:rsidRPr="00A53EBB" w:rsidRDefault="00976078" w:rsidP="00976078">
      <w:pPr>
        <w:numPr>
          <w:ilvl w:val="0"/>
          <w:numId w:val="20"/>
        </w:numPr>
        <w:spacing w:line="360" w:lineRule="auto"/>
        <w:jc w:val="both"/>
        <w:rPr>
          <w:rFonts w:ascii="Times New Roman" w:hAnsi="Times New Roman"/>
          <w:sz w:val="22"/>
          <w:szCs w:val="22"/>
        </w:rPr>
      </w:pPr>
      <w:r w:rsidRPr="00A53EBB">
        <w:rPr>
          <w:rFonts w:ascii="Times New Roman" w:hAnsi="Times New Roman"/>
          <w:sz w:val="22"/>
          <w:szCs w:val="22"/>
        </w:rPr>
        <w:t>przed zawarciem umowy Wykonawca przedstawi Zamawiającemu szczegółowy wykaz placówek handlowo-usługowych honorujących karty podarunkowe, oraz łączną liczbę placówek handlowych udzielających rabaty przy dokonywaniu transakcji kartami podarunkowymi, obejmujący co najmniej liczbę placówek zadeklarowanych przez Wykonawcę w formularzu ofertowym.</w:t>
      </w:r>
    </w:p>
    <w:p w:rsidR="00976078" w:rsidRPr="00A53EBB" w:rsidRDefault="00976078" w:rsidP="00976078">
      <w:pPr>
        <w:spacing w:line="360" w:lineRule="auto"/>
        <w:rPr>
          <w:rFonts w:ascii="Times New Roman" w:hAnsi="Times New Roman"/>
          <w:sz w:val="22"/>
          <w:szCs w:val="22"/>
          <w:lang w:eastAsia="en-US"/>
        </w:rPr>
      </w:pPr>
    </w:p>
    <w:p w:rsidR="00976078" w:rsidRPr="00A53EBB" w:rsidRDefault="00976078" w:rsidP="00976078">
      <w:pPr>
        <w:pStyle w:val="Tekstprzypisudolnego"/>
        <w:spacing w:line="360" w:lineRule="auto"/>
        <w:outlineLvl w:val="0"/>
        <w:rPr>
          <w:b/>
          <w:i/>
          <w:sz w:val="22"/>
          <w:szCs w:val="22"/>
          <w:u w:val="single"/>
        </w:rPr>
      </w:pPr>
      <w:r>
        <w:rPr>
          <w:b/>
          <w:sz w:val="22"/>
          <w:szCs w:val="22"/>
        </w:rPr>
        <w:t>XXI</w:t>
      </w:r>
      <w:r w:rsidRPr="00A53EBB">
        <w:rPr>
          <w:b/>
          <w:sz w:val="22"/>
          <w:szCs w:val="22"/>
        </w:rPr>
        <w:t>I.</w:t>
      </w:r>
      <w:r w:rsidRPr="00A53EBB">
        <w:rPr>
          <w:b/>
          <w:sz w:val="22"/>
          <w:szCs w:val="22"/>
        </w:rPr>
        <w:tab/>
        <w:t>Klauzula informacyjna</w:t>
      </w:r>
    </w:p>
    <w:p w:rsidR="00976078" w:rsidRPr="00A53EBB" w:rsidRDefault="00976078" w:rsidP="00976078">
      <w:pPr>
        <w:spacing w:after="150" w:line="360" w:lineRule="auto"/>
        <w:ind w:firstLine="567"/>
        <w:jc w:val="both"/>
        <w:rPr>
          <w:rFonts w:ascii="Times New Roman" w:hAnsi="Times New Roman"/>
          <w:sz w:val="22"/>
          <w:szCs w:val="22"/>
        </w:rPr>
      </w:pPr>
      <w:r w:rsidRPr="00A53EBB">
        <w:rPr>
          <w:rFonts w:ascii="Times New Roman" w:hAnsi="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76078" w:rsidRPr="00A53EBB" w:rsidRDefault="00976078" w:rsidP="00976078">
      <w:pPr>
        <w:pStyle w:val="Akapitzlist"/>
        <w:numPr>
          <w:ilvl w:val="0"/>
          <w:numId w:val="21"/>
        </w:numPr>
        <w:spacing w:after="150" w:line="360" w:lineRule="auto"/>
        <w:ind w:left="426" w:hanging="426"/>
        <w:jc w:val="both"/>
        <w:rPr>
          <w:rFonts w:ascii="Times New Roman" w:hAnsi="Times New Roman"/>
          <w:color w:val="00B0F0"/>
          <w:sz w:val="22"/>
          <w:szCs w:val="22"/>
        </w:rPr>
      </w:pPr>
      <w:r w:rsidRPr="00A53EBB">
        <w:rPr>
          <w:rFonts w:ascii="Times New Roman" w:hAnsi="Times New Roman"/>
          <w:sz w:val="22"/>
          <w:szCs w:val="22"/>
        </w:rPr>
        <w:t xml:space="preserve">administratorem Pani/Pana danych osobowych jest Wojewódzki Ośrodek Ruchu Drogowego w Warszawie, ul. Odlewnicza 8, 03-231 Warszawa; </w:t>
      </w:r>
    </w:p>
    <w:p w:rsidR="00976078" w:rsidRPr="00A53EBB" w:rsidRDefault="00976078" w:rsidP="00976078">
      <w:pPr>
        <w:pStyle w:val="Akapitzlist"/>
        <w:numPr>
          <w:ilvl w:val="0"/>
          <w:numId w:val="21"/>
        </w:numPr>
        <w:spacing w:after="150" w:line="360" w:lineRule="auto"/>
        <w:ind w:left="426" w:hanging="426"/>
        <w:jc w:val="both"/>
        <w:rPr>
          <w:rFonts w:ascii="Times New Roman" w:hAnsi="Times New Roman"/>
          <w:color w:val="00B0F0"/>
          <w:sz w:val="22"/>
          <w:szCs w:val="22"/>
        </w:rPr>
      </w:pPr>
      <w:r w:rsidRPr="00A53EBB">
        <w:rPr>
          <w:rFonts w:ascii="Times New Roman" w:hAnsi="Times New Roman"/>
          <w:sz w:val="22"/>
          <w:szCs w:val="22"/>
        </w:rPr>
        <w:lastRenderedPageBreak/>
        <w:t>inspektorem ochrony danych osobowych w Wojewódzkim Ośrodku Ruchu Drogowego w Warszawie jest Pan Krz</w:t>
      </w:r>
      <w:r>
        <w:rPr>
          <w:rFonts w:ascii="Times New Roman" w:hAnsi="Times New Roman"/>
          <w:sz w:val="22"/>
          <w:szCs w:val="22"/>
        </w:rPr>
        <w:t>ysztof Cichocki, adres e-mail; c</w:t>
      </w:r>
      <w:r w:rsidRPr="00A53EBB">
        <w:rPr>
          <w:rFonts w:ascii="Times New Roman" w:hAnsi="Times New Roman"/>
          <w:sz w:val="22"/>
          <w:szCs w:val="22"/>
        </w:rPr>
        <w:t xml:space="preserve">ichocki@word.waw.pl; </w:t>
      </w:r>
    </w:p>
    <w:p w:rsidR="00976078" w:rsidRPr="00A53EBB" w:rsidRDefault="00976078" w:rsidP="00976078">
      <w:pPr>
        <w:pStyle w:val="Akapitzlist"/>
        <w:numPr>
          <w:ilvl w:val="0"/>
          <w:numId w:val="21"/>
        </w:numPr>
        <w:spacing w:after="150" w:line="360" w:lineRule="auto"/>
        <w:ind w:left="426" w:hanging="426"/>
        <w:jc w:val="both"/>
        <w:rPr>
          <w:rFonts w:ascii="Times New Roman" w:hAnsi="Times New Roman"/>
          <w:color w:val="00B0F0"/>
          <w:sz w:val="22"/>
          <w:szCs w:val="22"/>
        </w:rPr>
      </w:pPr>
      <w:r w:rsidRPr="00A53EBB">
        <w:rPr>
          <w:rFonts w:ascii="Times New Roman" w:hAnsi="Times New Roman"/>
          <w:sz w:val="22"/>
          <w:szCs w:val="22"/>
        </w:rPr>
        <w:t>Pani/Pana dane osobowe przetwarzane będą na podstawie art. 6 ust. 1 lit. c</w:t>
      </w:r>
      <w:r w:rsidRPr="00A53EBB">
        <w:rPr>
          <w:rFonts w:ascii="Times New Roman" w:hAnsi="Times New Roman"/>
          <w:i/>
          <w:sz w:val="22"/>
          <w:szCs w:val="22"/>
        </w:rPr>
        <w:t xml:space="preserve"> </w:t>
      </w:r>
      <w:r w:rsidRPr="00A53EBB">
        <w:rPr>
          <w:rFonts w:ascii="Times New Roman" w:hAnsi="Times New Roman"/>
          <w:sz w:val="22"/>
          <w:szCs w:val="22"/>
        </w:rPr>
        <w:t>RODO w celu związanym z postępowaniem o udzielenie zamówienia publicznego AT.26.7.2018.BM na dostawę kart podarunkowych dla pracowników Wojewódzkiego Ośrodka Ruchu Drogowego w Warszawie</w:t>
      </w:r>
      <w:r w:rsidRPr="00A53EBB">
        <w:rPr>
          <w:rFonts w:ascii="Times New Roman" w:hAnsi="Times New Roman"/>
          <w:i/>
          <w:sz w:val="22"/>
          <w:szCs w:val="22"/>
        </w:rPr>
        <w:t xml:space="preserve"> </w:t>
      </w:r>
      <w:r w:rsidRPr="00A53EBB">
        <w:rPr>
          <w:rFonts w:ascii="Times New Roman" w:hAnsi="Times New Roman"/>
          <w:sz w:val="22"/>
          <w:szCs w:val="22"/>
        </w:rPr>
        <w:t>prowadzonym w trybie przetargu nieograniczonego;</w:t>
      </w:r>
    </w:p>
    <w:p w:rsidR="00976078" w:rsidRPr="00A53EBB" w:rsidRDefault="00976078" w:rsidP="00976078">
      <w:pPr>
        <w:pStyle w:val="Akapitzlist"/>
        <w:numPr>
          <w:ilvl w:val="0"/>
          <w:numId w:val="21"/>
        </w:numPr>
        <w:spacing w:after="150" w:line="360" w:lineRule="auto"/>
        <w:ind w:left="426" w:hanging="426"/>
        <w:jc w:val="both"/>
        <w:rPr>
          <w:rFonts w:ascii="Times New Roman" w:hAnsi="Times New Roman"/>
          <w:color w:val="00B0F0"/>
          <w:sz w:val="22"/>
          <w:szCs w:val="22"/>
        </w:rPr>
      </w:pPr>
      <w:r w:rsidRPr="00A53EBB">
        <w:rPr>
          <w:rFonts w:ascii="Times New Roman" w:hAnsi="Times New Roman"/>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53EBB">
        <w:rPr>
          <w:rFonts w:ascii="Times New Roman" w:hAnsi="Times New Roman"/>
          <w:sz w:val="22"/>
          <w:szCs w:val="22"/>
        </w:rPr>
        <w:t>Pzp</w:t>
      </w:r>
      <w:proofErr w:type="spellEnd"/>
      <w:r w:rsidRPr="00A53EBB">
        <w:rPr>
          <w:rFonts w:ascii="Times New Roman" w:hAnsi="Times New Roman"/>
          <w:sz w:val="22"/>
          <w:szCs w:val="22"/>
        </w:rPr>
        <w:t xml:space="preserve">”;  </w:t>
      </w:r>
    </w:p>
    <w:p w:rsidR="00976078" w:rsidRPr="00A53EBB" w:rsidRDefault="00976078" w:rsidP="00976078">
      <w:pPr>
        <w:pStyle w:val="Akapitzlist"/>
        <w:numPr>
          <w:ilvl w:val="0"/>
          <w:numId w:val="21"/>
        </w:numPr>
        <w:spacing w:after="150" w:line="360" w:lineRule="auto"/>
        <w:ind w:left="426" w:hanging="426"/>
        <w:jc w:val="both"/>
        <w:rPr>
          <w:rFonts w:ascii="Times New Roman" w:hAnsi="Times New Roman"/>
          <w:color w:val="00B0F0"/>
          <w:sz w:val="22"/>
          <w:szCs w:val="22"/>
        </w:rPr>
      </w:pPr>
      <w:r w:rsidRPr="00A53EBB">
        <w:rPr>
          <w:rFonts w:ascii="Times New Roman" w:hAnsi="Times New Roman"/>
          <w:sz w:val="22"/>
          <w:szCs w:val="22"/>
        </w:rPr>
        <w:t xml:space="preserve">Pani/Pana dane osobowe będą przechowywane, zgodnie z art. 97 ust. 1 ustawy </w:t>
      </w:r>
      <w:proofErr w:type="spellStart"/>
      <w:r w:rsidRPr="00A53EBB">
        <w:rPr>
          <w:rFonts w:ascii="Times New Roman" w:hAnsi="Times New Roman"/>
          <w:sz w:val="22"/>
          <w:szCs w:val="22"/>
        </w:rPr>
        <w:t>Pzp</w:t>
      </w:r>
      <w:proofErr w:type="spellEnd"/>
      <w:r w:rsidRPr="00A53EBB">
        <w:rPr>
          <w:rFonts w:ascii="Times New Roman" w:hAnsi="Times New Roman"/>
          <w:sz w:val="22"/>
          <w:szCs w:val="22"/>
        </w:rPr>
        <w:t>, przez okres 4 lat od dnia zakończenia postępowania o udzielenie zamówienia, a jeżeli czas trwania umowy przekracza 4 lata, okres przechowywania obejmuje cały czas trwania umowy;</w:t>
      </w:r>
    </w:p>
    <w:p w:rsidR="00976078" w:rsidRPr="00A53EBB" w:rsidRDefault="00976078" w:rsidP="00976078">
      <w:pPr>
        <w:pStyle w:val="Akapitzlist"/>
        <w:numPr>
          <w:ilvl w:val="0"/>
          <w:numId w:val="21"/>
        </w:numPr>
        <w:spacing w:after="150" w:line="360" w:lineRule="auto"/>
        <w:ind w:left="426" w:hanging="426"/>
        <w:jc w:val="both"/>
        <w:rPr>
          <w:rFonts w:ascii="Times New Roman" w:hAnsi="Times New Roman"/>
          <w:b/>
          <w:i/>
          <w:sz w:val="22"/>
          <w:szCs w:val="22"/>
        </w:rPr>
      </w:pPr>
      <w:r w:rsidRPr="00A53EBB">
        <w:rPr>
          <w:rFonts w:ascii="Times New Roman" w:hAnsi="Times New Roman"/>
          <w:sz w:val="22"/>
          <w:szCs w:val="22"/>
        </w:rPr>
        <w:t xml:space="preserve">obowiązek podania przez Panią/Pana danych osobowych bezpośrednio Pani/Pana dotyczących jest wymogiem ustawowym określonym w przepisach ustawy </w:t>
      </w:r>
      <w:proofErr w:type="spellStart"/>
      <w:r w:rsidRPr="00A53EBB">
        <w:rPr>
          <w:rFonts w:ascii="Times New Roman" w:hAnsi="Times New Roman"/>
          <w:sz w:val="22"/>
          <w:szCs w:val="22"/>
        </w:rPr>
        <w:t>Pzp</w:t>
      </w:r>
      <w:proofErr w:type="spellEnd"/>
      <w:r w:rsidRPr="00A53EBB">
        <w:rPr>
          <w:rFonts w:ascii="Times New Roman" w:hAnsi="Times New Roman"/>
          <w:sz w:val="22"/>
          <w:szCs w:val="22"/>
        </w:rPr>
        <w:t xml:space="preserve">, związanym z udziałem w postępowaniu o udzielenie zamówienia publicznego; konsekwencje niepodania określonych danych wynikają z ustawy </w:t>
      </w:r>
      <w:proofErr w:type="spellStart"/>
      <w:r w:rsidRPr="00A53EBB">
        <w:rPr>
          <w:rFonts w:ascii="Times New Roman" w:hAnsi="Times New Roman"/>
          <w:sz w:val="22"/>
          <w:szCs w:val="22"/>
        </w:rPr>
        <w:t>Pzp</w:t>
      </w:r>
      <w:proofErr w:type="spellEnd"/>
      <w:r w:rsidRPr="00A53EBB">
        <w:rPr>
          <w:rFonts w:ascii="Times New Roman" w:hAnsi="Times New Roman"/>
          <w:sz w:val="22"/>
          <w:szCs w:val="22"/>
        </w:rPr>
        <w:t xml:space="preserve">;  </w:t>
      </w:r>
    </w:p>
    <w:p w:rsidR="00976078" w:rsidRPr="00A53EBB" w:rsidRDefault="00976078" w:rsidP="00976078">
      <w:pPr>
        <w:pStyle w:val="Akapitzlist"/>
        <w:numPr>
          <w:ilvl w:val="0"/>
          <w:numId w:val="21"/>
        </w:numPr>
        <w:spacing w:after="150" w:line="360" w:lineRule="auto"/>
        <w:ind w:left="426" w:hanging="426"/>
        <w:jc w:val="both"/>
        <w:rPr>
          <w:rFonts w:ascii="Times New Roman" w:hAnsi="Times New Roman"/>
          <w:sz w:val="22"/>
          <w:szCs w:val="22"/>
        </w:rPr>
      </w:pPr>
      <w:r w:rsidRPr="00A53EBB">
        <w:rPr>
          <w:rFonts w:ascii="Times New Roman" w:hAnsi="Times New Roman"/>
          <w:sz w:val="22"/>
          <w:szCs w:val="22"/>
        </w:rPr>
        <w:t>w odniesieniu do Pani/Pana danych osobowych decyzje nie będą podejmowane w sposób zautomatyzowany, stosowanie do art. 22 RODO;</w:t>
      </w:r>
    </w:p>
    <w:p w:rsidR="00976078" w:rsidRPr="00A53EBB" w:rsidRDefault="00976078" w:rsidP="00976078">
      <w:pPr>
        <w:pStyle w:val="Akapitzlist"/>
        <w:numPr>
          <w:ilvl w:val="0"/>
          <w:numId w:val="21"/>
        </w:numPr>
        <w:spacing w:after="150" w:line="360" w:lineRule="auto"/>
        <w:ind w:left="426" w:hanging="426"/>
        <w:jc w:val="both"/>
        <w:rPr>
          <w:rFonts w:ascii="Times New Roman" w:hAnsi="Times New Roman"/>
          <w:color w:val="00B0F0"/>
          <w:sz w:val="22"/>
          <w:szCs w:val="22"/>
        </w:rPr>
      </w:pPr>
      <w:r w:rsidRPr="00A53EBB">
        <w:rPr>
          <w:rFonts w:ascii="Times New Roman" w:hAnsi="Times New Roman"/>
          <w:sz w:val="22"/>
          <w:szCs w:val="22"/>
        </w:rPr>
        <w:t>posiada Pani/Pan:</w:t>
      </w:r>
    </w:p>
    <w:p w:rsidR="00976078" w:rsidRPr="00A53EBB" w:rsidRDefault="00976078" w:rsidP="00976078">
      <w:pPr>
        <w:pStyle w:val="Akapitzlist"/>
        <w:numPr>
          <w:ilvl w:val="0"/>
          <w:numId w:val="22"/>
        </w:numPr>
        <w:spacing w:after="150" w:line="360" w:lineRule="auto"/>
        <w:ind w:left="709" w:hanging="283"/>
        <w:jc w:val="both"/>
        <w:rPr>
          <w:rFonts w:ascii="Times New Roman" w:hAnsi="Times New Roman"/>
          <w:color w:val="00B0F0"/>
          <w:sz w:val="22"/>
          <w:szCs w:val="22"/>
        </w:rPr>
      </w:pPr>
      <w:r w:rsidRPr="00A53EBB">
        <w:rPr>
          <w:rFonts w:ascii="Times New Roman" w:hAnsi="Times New Roman"/>
          <w:sz w:val="22"/>
          <w:szCs w:val="22"/>
        </w:rPr>
        <w:t>na podstawie art. 15 RODO prawo dostępu do danych osobowych Pani/Pana dotyczących;</w:t>
      </w:r>
    </w:p>
    <w:p w:rsidR="00976078" w:rsidRPr="00A53EBB" w:rsidRDefault="00976078" w:rsidP="00976078">
      <w:pPr>
        <w:pStyle w:val="Akapitzlist"/>
        <w:numPr>
          <w:ilvl w:val="0"/>
          <w:numId w:val="22"/>
        </w:numPr>
        <w:spacing w:after="150" w:line="360" w:lineRule="auto"/>
        <w:ind w:left="709" w:hanging="283"/>
        <w:jc w:val="both"/>
        <w:rPr>
          <w:rFonts w:ascii="Times New Roman" w:hAnsi="Times New Roman"/>
          <w:sz w:val="22"/>
          <w:szCs w:val="22"/>
        </w:rPr>
      </w:pPr>
      <w:r w:rsidRPr="00A53EBB">
        <w:rPr>
          <w:rFonts w:ascii="Times New Roman" w:hAnsi="Times New Roman"/>
          <w:sz w:val="22"/>
          <w:szCs w:val="22"/>
        </w:rPr>
        <w:t xml:space="preserve">na podstawie art. 16 RODO prawo do sprostowania Pani/Pana danych osobowych </w:t>
      </w:r>
      <w:r w:rsidRPr="00A53EBB">
        <w:rPr>
          <w:rFonts w:ascii="Times New Roman" w:hAnsi="Times New Roman"/>
          <w:b/>
          <w:sz w:val="22"/>
          <w:szCs w:val="22"/>
          <w:vertAlign w:val="superscript"/>
        </w:rPr>
        <w:t>**</w:t>
      </w:r>
      <w:r w:rsidRPr="00A53EBB">
        <w:rPr>
          <w:rFonts w:ascii="Times New Roman" w:hAnsi="Times New Roman"/>
          <w:sz w:val="22"/>
          <w:szCs w:val="22"/>
        </w:rPr>
        <w:t>;</w:t>
      </w:r>
    </w:p>
    <w:p w:rsidR="00976078" w:rsidRPr="00A53EBB" w:rsidRDefault="00976078" w:rsidP="00976078">
      <w:pPr>
        <w:pStyle w:val="Akapitzlist"/>
        <w:numPr>
          <w:ilvl w:val="0"/>
          <w:numId w:val="22"/>
        </w:numPr>
        <w:spacing w:after="150" w:line="360" w:lineRule="auto"/>
        <w:ind w:left="709" w:hanging="283"/>
        <w:jc w:val="both"/>
        <w:rPr>
          <w:rFonts w:ascii="Times New Roman" w:hAnsi="Times New Roman"/>
          <w:sz w:val="22"/>
          <w:szCs w:val="22"/>
        </w:rPr>
      </w:pPr>
      <w:r w:rsidRPr="00A53EBB">
        <w:rPr>
          <w:rFonts w:ascii="Times New Roman" w:hAnsi="Times New Roman"/>
          <w:sz w:val="22"/>
          <w:szCs w:val="22"/>
        </w:rPr>
        <w:t xml:space="preserve">na podstawie art. 18 RODO prawo żądania od administratora ograniczenia przetwarzania danych osobowych z zastrzeżeniem przypadków, o których mowa w art. 18 ust. 2 RODO ***;  </w:t>
      </w:r>
    </w:p>
    <w:p w:rsidR="00976078" w:rsidRPr="00A53EBB" w:rsidRDefault="00976078" w:rsidP="00976078">
      <w:pPr>
        <w:pStyle w:val="Akapitzlist"/>
        <w:numPr>
          <w:ilvl w:val="0"/>
          <w:numId w:val="22"/>
        </w:numPr>
        <w:spacing w:after="150" w:line="360" w:lineRule="auto"/>
        <w:ind w:left="709" w:hanging="283"/>
        <w:jc w:val="both"/>
        <w:rPr>
          <w:rFonts w:ascii="Times New Roman" w:hAnsi="Times New Roman"/>
          <w:i/>
          <w:color w:val="00B0F0"/>
          <w:sz w:val="22"/>
          <w:szCs w:val="22"/>
        </w:rPr>
      </w:pPr>
      <w:r w:rsidRPr="00A53EBB">
        <w:rPr>
          <w:rFonts w:ascii="Times New Roman" w:hAnsi="Times New Roman"/>
          <w:sz w:val="22"/>
          <w:szCs w:val="22"/>
        </w:rPr>
        <w:t>prawo do wniesienia skargi do Prezesa Urzędu Ochrony Danych Osobowych, gdy uzna Pani/Pan, że przetwarzanie danych osobowych Pani/Pana dotyczących narusza przepisy RODO;</w:t>
      </w:r>
    </w:p>
    <w:p w:rsidR="00976078" w:rsidRPr="00A53EBB" w:rsidRDefault="00976078" w:rsidP="00976078">
      <w:pPr>
        <w:pStyle w:val="Akapitzlist"/>
        <w:numPr>
          <w:ilvl w:val="0"/>
          <w:numId w:val="21"/>
        </w:numPr>
        <w:spacing w:line="360" w:lineRule="auto"/>
        <w:ind w:left="426" w:hanging="426"/>
        <w:jc w:val="both"/>
        <w:rPr>
          <w:rFonts w:ascii="Times New Roman" w:hAnsi="Times New Roman"/>
          <w:i/>
          <w:color w:val="00B0F0"/>
          <w:sz w:val="22"/>
          <w:szCs w:val="22"/>
        </w:rPr>
      </w:pPr>
      <w:r w:rsidRPr="00A53EBB">
        <w:rPr>
          <w:rFonts w:ascii="Times New Roman" w:hAnsi="Times New Roman"/>
          <w:sz w:val="22"/>
          <w:szCs w:val="22"/>
        </w:rPr>
        <w:t>nie przysługuje Pani/Panu:</w:t>
      </w:r>
    </w:p>
    <w:p w:rsidR="00976078" w:rsidRPr="00A53EBB" w:rsidRDefault="00976078" w:rsidP="00976078">
      <w:pPr>
        <w:pStyle w:val="Akapitzlist"/>
        <w:numPr>
          <w:ilvl w:val="0"/>
          <w:numId w:val="23"/>
        </w:numPr>
        <w:spacing w:after="150" w:line="360" w:lineRule="auto"/>
        <w:ind w:left="709" w:hanging="283"/>
        <w:jc w:val="both"/>
        <w:rPr>
          <w:rFonts w:ascii="Times New Roman" w:hAnsi="Times New Roman"/>
          <w:i/>
          <w:color w:val="00B0F0"/>
          <w:sz w:val="22"/>
          <w:szCs w:val="22"/>
        </w:rPr>
      </w:pPr>
      <w:r w:rsidRPr="00A53EBB">
        <w:rPr>
          <w:rFonts w:ascii="Times New Roman" w:hAnsi="Times New Roman"/>
          <w:sz w:val="22"/>
          <w:szCs w:val="22"/>
        </w:rPr>
        <w:t>w związku z art. 17 ust. 3 lit. b, d lub e RODO prawo do usunięcia danych osobowych;</w:t>
      </w:r>
    </w:p>
    <w:p w:rsidR="00976078" w:rsidRPr="00A53EBB" w:rsidRDefault="00976078" w:rsidP="00976078">
      <w:pPr>
        <w:pStyle w:val="Akapitzlist"/>
        <w:numPr>
          <w:ilvl w:val="0"/>
          <w:numId w:val="23"/>
        </w:numPr>
        <w:spacing w:after="150" w:line="360" w:lineRule="auto"/>
        <w:ind w:left="709" w:hanging="283"/>
        <w:jc w:val="both"/>
        <w:rPr>
          <w:rFonts w:ascii="Times New Roman" w:hAnsi="Times New Roman"/>
          <w:b/>
          <w:i/>
          <w:sz w:val="22"/>
          <w:szCs w:val="22"/>
        </w:rPr>
      </w:pPr>
      <w:r w:rsidRPr="00A53EBB">
        <w:rPr>
          <w:rFonts w:ascii="Times New Roman" w:hAnsi="Times New Roman"/>
          <w:sz w:val="22"/>
          <w:szCs w:val="22"/>
        </w:rPr>
        <w:t>prawo do przenoszenia danych osobowych, o którym mowa w art. 20 RODO;</w:t>
      </w:r>
    </w:p>
    <w:p w:rsidR="00976078" w:rsidRPr="00303816" w:rsidRDefault="00976078" w:rsidP="00976078">
      <w:pPr>
        <w:pStyle w:val="Akapitzlist"/>
        <w:numPr>
          <w:ilvl w:val="0"/>
          <w:numId w:val="23"/>
        </w:numPr>
        <w:spacing w:after="150" w:line="360" w:lineRule="auto"/>
        <w:ind w:left="709" w:hanging="283"/>
        <w:jc w:val="both"/>
        <w:rPr>
          <w:rFonts w:ascii="Times New Roman" w:hAnsi="Times New Roman"/>
          <w:b/>
          <w:i/>
          <w:sz w:val="22"/>
          <w:szCs w:val="22"/>
        </w:rPr>
      </w:pPr>
      <w:r w:rsidRPr="00A53EBB">
        <w:rPr>
          <w:rFonts w:ascii="Times New Roman" w:hAnsi="Times New Roman"/>
          <w:b/>
          <w:sz w:val="22"/>
          <w:szCs w:val="22"/>
        </w:rPr>
        <w:t>na podstawie art. 21 RODO prawo sprzeciwu, wobec przetwarzania danych osobowych, gdyż podstawą prawną przetwarzania Pani/Pana danych osobowych jest art. 6              ust. 1 lit. c  RODO</w:t>
      </w:r>
      <w:r w:rsidRPr="00A53EBB">
        <w:rPr>
          <w:rFonts w:ascii="Times New Roman" w:hAnsi="Times New Roman"/>
          <w:sz w:val="22"/>
          <w:szCs w:val="22"/>
        </w:rPr>
        <w:t>.</w:t>
      </w:r>
      <w:r w:rsidRPr="00A53EBB">
        <w:rPr>
          <w:rFonts w:ascii="Times New Roman" w:hAnsi="Times New Roman"/>
          <w:b/>
          <w:sz w:val="22"/>
          <w:szCs w:val="22"/>
        </w:rPr>
        <w:t xml:space="preserve"> </w:t>
      </w:r>
    </w:p>
    <w:p w:rsidR="00976078" w:rsidRPr="00A53EBB" w:rsidRDefault="00976078" w:rsidP="00976078">
      <w:pPr>
        <w:pStyle w:val="Nagwek4"/>
        <w:spacing w:before="0" w:line="360" w:lineRule="auto"/>
        <w:rPr>
          <w:rFonts w:ascii="Times New Roman" w:hAnsi="Times New Roman"/>
          <w:b/>
          <w:bCs/>
          <w:i w:val="0"/>
          <w:color w:val="auto"/>
          <w:sz w:val="22"/>
        </w:rPr>
      </w:pPr>
      <w:r w:rsidRPr="00A53EBB">
        <w:rPr>
          <w:rFonts w:ascii="Times New Roman" w:hAnsi="Times New Roman"/>
          <w:b/>
          <w:bCs/>
          <w:i w:val="0"/>
          <w:color w:val="auto"/>
          <w:sz w:val="22"/>
        </w:rPr>
        <w:t xml:space="preserve"> Załączniki do SIWZ</w:t>
      </w:r>
    </w:p>
    <w:p w:rsidR="00976078" w:rsidRPr="00A53EBB" w:rsidRDefault="00976078" w:rsidP="00976078">
      <w:pPr>
        <w:spacing w:line="360" w:lineRule="auto"/>
        <w:rPr>
          <w:rFonts w:ascii="Times New Roman" w:hAnsi="Times New Roman"/>
          <w:sz w:val="22"/>
          <w:szCs w:val="22"/>
        </w:rPr>
      </w:pPr>
    </w:p>
    <w:tbl>
      <w:tblPr>
        <w:tblW w:w="9284" w:type="dxa"/>
        <w:tblCellMar>
          <w:left w:w="70" w:type="dxa"/>
          <w:right w:w="70" w:type="dxa"/>
        </w:tblCellMar>
        <w:tblLook w:val="0000"/>
      </w:tblPr>
      <w:tblGrid>
        <w:gridCol w:w="1690"/>
        <w:gridCol w:w="7594"/>
      </w:tblGrid>
      <w:tr w:rsidR="00976078" w:rsidRPr="00A53EBB" w:rsidTr="00A4559A">
        <w:tc>
          <w:tcPr>
            <w:tcW w:w="1690" w:type="dxa"/>
          </w:tcPr>
          <w:p w:rsidR="00976078" w:rsidRDefault="00976078" w:rsidP="00A4559A">
            <w:pPr>
              <w:spacing w:line="360" w:lineRule="auto"/>
              <w:rPr>
                <w:rFonts w:ascii="Times New Roman" w:hAnsi="Times New Roman"/>
                <w:sz w:val="22"/>
                <w:szCs w:val="22"/>
              </w:rPr>
            </w:pPr>
            <w:r w:rsidRPr="00A53EBB">
              <w:rPr>
                <w:rFonts w:ascii="Times New Roman" w:hAnsi="Times New Roman"/>
                <w:sz w:val="22"/>
                <w:szCs w:val="22"/>
              </w:rPr>
              <w:t>Załącznik nr 1</w:t>
            </w:r>
          </w:p>
          <w:p w:rsidR="00976078" w:rsidRPr="00A53EBB" w:rsidRDefault="00976078" w:rsidP="00A4559A">
            <w:pPr>
              <w:spacing w:line="360" w:lineRule="auto"/>
              <w:rPr>
                <w:rFonts w:ascii="Times New Roman" w:hAnsi="Times New Roman"/>
                <w:b/>
                <w:bCs/>
                <w:sz w:val="22"/>
                <w:szCs w:val="22"/>
              </w:rPr>
            </w:pPr>
            <w:r>
              <w:rPr>
                <w:rFonts w:ascii="Times New Roman" w:hAnsi="Times New Roman"/>
                <w:sz w:val="22"/>
                <w:szCs w:val="22"/>
              </w:rPr>
              <w:lastRenderedPageBreak/>
              <w:t>Załącznik nr 1A</w:t>
            </w:r>
          </w:p>
        </w:tc>
        <w:tc>
          <w:tcPr>
            <w:tcW w:w="7594" w:type="dxa"/>
          </w:tcPr>
          <w:p w:rsidR="00976078" w:rsidRDefault="00976078" w:rsidP="00A4559A">
            <w:pPr>
              <w:pStyle w:val="Tresc"/>
              <w:spacing w:after="0" w:line="360" w:lineRule="auto"/>
              <w:rPr>
                <w:sz w:val="22"/>
                <w:szCs w:val="22"/>
              </w:rPr>
            </w:pPr>
            <w:r w:rsidRPr="00A53EBB">
              <w:rPr>
                <w:sz w:val="22"/>
                <w:szCs w:val="22"/>
              </w:rPr>
              <w:lastRenderedPageBreak/>
              <w:t xml:space="preserve">Formularz ofertowy – Oferta </w:t>
            </w:r>
          </w:p>
          <w:p w:rsidR="00976078" w:rsidRPr="00AA394F" w:rsidRDefault="00976078" w:rsidP="00A4559A">
            <w:pPr>
              <w:pStyle w:val="Tresc"/>
              <w:spacing w:after="0" w:line="360" w:lineRule="auto"/>
              <w:rPr>
                <w:bCs/>
                <w:sz w:val="22"/>
                <w:szCs w:val="22"/>
              </w:rPr>
            </w:pPr>
            <w:r w:rsidRPr="00AA394F">
              <w:rPr>
                <w:bCs/>
                <w:sz w:val="22"/>
                <w:szCs w:val="22"/>
              </w:rPr>
              <w:lastRenderedPageBreak/>
              <w:t>Formularz ofertowy - Oferta</w:t>
            </w:r>
          </w:p>
        </w:tc>
      </w:tr>
      <w:tr w:rsidR="00976078" w:rsidRPr="00A53EBB" w:rsidTr="00A4559A">
        <w:trPr>
          <w:trHeight w:val="563"/>
        </w:trPr>
        <w:tc>
          <w:tcPr>
            <w:tcW w:w="1690" w:type="dxa"/>
          </w:tcPr>
          <w:p w:rsidR="00976078" w:rsidRPr="00A53EBB" w:rsidRDefault="00976078" w:rsidP="00A4559A">
            <w:pPr>
              <w:spacing w:line="360" w:lineRule="auto"/>
              <w:rPr>
                <w:rFonts w:ascii="Times New Roman" w:hAnsi="Times New Roman"/>
                <w:b/>
                <w:bCs/>
                <w:sz w:val="22"/>
                <w:szCs w:val="22"/>
              </w:rPr>
            </w:pPr>
            <w:r w:rsidRPr="00A53EBB">
              <w:rPr>
                <w:rFonts w:ascii="Times New Roman" w:hAnsi="Times New Roman"/>
                <w:sz w:val="22"/>
                <w:szCs w:val="22"/>
              </w:rPr>
              <w:lastRenderedPageBreak/>
              <w:t>Załącznik nr 2</w:t>
            </w:r>
          </w:p>
        </w:tc>
        <w:tc>
          <w:tcPr>
            <w:tcW w:w="7594" w:type="dxa"/>
          </w:tcPr>
          <w:p w:rsidR="00976078" w:rsidRPr="00A53EBB" w:rsidRDefault="00976078" w:rsidP="00A4559A">
            <w:pPr>
              <w:spacing w:line="360" w:lineRule="auto"/>
              <w:jc w:val="both"/>
              <w:rPr>
                <w:rFonts w:ascii="Times New Roman" w:hAnsi="Times New Roman"/>
                <w:sz w:val="22"/>
                <w:szCs w:val="22"/>
              </w:rPr>
            </w:pPr>
            <w:r w:rsidRPr="00A53EBB">
              <w:rPr>
                <w:rFonts w:ascii="Times New Roman" w:hAnsi="Times New Roman"/>
                <w:sz w:val="22"/>
                <w:szCs w:val="22"/>
              </w:rPr>
              <w:t>Oświadczenie o spełnianiu warunków udziału w postępowaniu i braku podstaw do wykluczenia z postępowania</w:t>
            </w:r>
          </w:p>
        </w:tc>
      </w:tr>
      <w:tr w:rsidR="00976078" w:rsidRPr="00A53EBB" w:rsidTr="00A4559A">
        <w:trPr>
          <w:trHeight w:val="988"/>
        </w:trPr>
        <w:tc>
          <w:tcPr>
            <w:tcW w:w="1690" w:type="dxa"/>
          </w:tcPr>
          <w:p w:rsidR="00976078" w:rsidRPr="00A53EBB" w:rsidRDefault="00976078" w:rsidP="00A4559A">
            <w:pPr>
              <w:spacing w:line="360" w:lineRule="auto"/>
              <w:rPr>
                <w:rFonts w:ascii="Times New Roman" w:hAnsi="Times New Roman"/>
                <w:sz w:val="22"/>
                <w:szCs w:val="22"/>
              </w:rPr>
            </w:pPr>
            <w:r w:rsidRPr="00A53EBB">
              <w:rPr>
                <w:rFonts w:ascii="Times New Roman" w:hAnsi="Times New Roman"/>
                <w:sz w:val="22"/>
                <w:szCs w:val="22"/>
              </w:rPr>
              <w:t>Załącznik nr 3</w:t>
            </w:r>
          </w:p>
        </w:tc>
        <w:tc>
          <w:tcPr>
            <w:tcW w:w="7594" w:type="dxa"/>
          </w:tcPr>
          <w:p w:rsidR="00976078" w:rsidRDefault="00976078" w:rsidP="00A4559A">
            <w:pPr>
              <w:spacing w:line="360" w:lineRule="auto"/>
              <w:jc w:val="both"/>
              <w:rPr>
                <w:rFonts w:ascii="Times New Roman" w:hAnsi="Times New Roman"/>
                <w:sz w:val="22"/>
                <w:szCs w:val="22"/>
              </w:rPr>
            </w:pPr>
            <w:r w:rsidRPr="00A53EBB">
              <w:rPr>
                <w:rFonts w:ascii="Times New Roman" w:hAnsi="Times New Roman"/>
                <w:sz w:val="22"/>
                <w:szCs w:val="22"/>
              </w:rPr>
              <w:t xml:space="preserve">Lista podmiotów należących do tej samej grupy kapitałowej lub informacja o tym, </w:t>
            </w:r>
            <w:r w:rsidRPr="00A53EBB">
              <w:rPr>
                <w:rFonts w:ascii="Times New Roman" w:hAnsi="Times New Roman"/>
                <w:sz w:val="22"/>
                <w:szCs w:val="22"/>
              </w:rPr>
              <w:br/>
              <w:t>że Wykonawca nie należy do grupy kapitałowej</w:t>
            </w:r>
          </w:p>
          <w:p w:rsidR="00976078" w:rsidRPr="00A53EBB" w:rsidRDefault="00976078" w:rsidP="00A4559A">
            <w:pPr>
              <w:spacing w:line="360" w:lineRule="auto"/>
              <w:jc w:val="both"/>
              <w:rPr>
                <w:rFonts w:ascii="Times New Roman" w:hAnsi="Times New Roman"/>
                <w:sz w:val="22"/>
                <w:szCs w:val="22"/>
              </w:rPr>
            </w:pPr>
          </w:p>
        </w:tc>
      </w:tr>
      <w:tr w:rsidR="00976078" w:rsidRPr="00A53EBB" w:rsidTr="00A4559A">
        <w:tc>
          <w:tcPr>
            <w:tcW w:w="1690" w:type="dxa"/>
          </w:tcPr>
          <w:p w:rsidR="00976078" w:rsidRDefault="00976078" w:rsidP="00A4559A">
            <w:pPr>
              <w:spacing w:line="360" w:lineRule="auto"/>
              <w:rPr>
                <w:rFonts w:ascii="Times New Roman" w:hAnsi="Times New Roman"/>
                <w:sz w:val="22"/>
                <w:szCs w:val="22"/>
              </w:rPr>
            </w:pPr>
            <w:r w:rsidRPr="00A53EBB">
              <w:rPr>
                <w:rFonts w:ascii="Times New Roman" w:hAnsi="Times New Roman"/>
                <w:sz w:val="22"/>
                <w:szCs w:val="22"/>
              </w:rPr>
              <w:t>Załącznik nr 4</w:t>
            </w:r>
          </w:p>
          <w:p w:rsidR="00976078" w:rsidRDefault="00976078" w:rsidP="00A4559A">
            <w:pPr>
              <w:spacing w:line="360" w:lineRule="auto"/>
              <w:rPr>
                <w:rFonts w:ascii="Times New Roman" w:hAnsi="Times New Roman"/>
                <w:sz w:val="22"/>
                <w:szCs w:val="22"/>
              </w:rPr>
            </w:pPr>
            <w:r w:rsidRPr="00A53EBB">
              <w:rPr>
                <w:rFonts w:ascii="Times New Roman" w:hAnsi="Times New Roman"/>
                <w:sz w:val="22"/>
                <w:szCs w:val="22"/>
              </w:rPr>
              <w:t xml:space="preserve">Załącznik nr </w:t>
            </w:r>
            <w:r>
              <w:rPr>
                <w:rFonts w:ascii="Times New Roman" w:hAnsi="Times New Roman"/>
                <w:sz w:val="22"/>
                <w:szCs w:val="22"/>
              </w:rPr>
              <w:t xml:space="preserve">5 </w:t>
            </w:r>
          </w:p>
          <w:p w:rsidR="00976078" w:rsidRDefault="00976078" w:rsidP="00A4559A">
            <w:pPr>
              <w:spacing w:line="360" w:lineRule="auto"/>
              <w:rPr>
                <w:rFonts w:ascii="Times New Roman" w:hAnsi="Times New Roman"/>
                <w:sz w:val="22"/>
                <w:szCs w:val="22"/>
              </w:rPr>
            </w:pPr>
            <w:r w:rsidRPr="00A53EBB">
              <w:rPr>
                <w:rFonts w:ascii="Times New Roman" w:hAnsi="Times New Roman"/>
                <w:sz w:val="22"/>
                <w:szCs w:val="22"/>
              </w:rPr>
              <w:t xml:space="preserve">Załącznik nr </w:t>
            </w:r>
            <w:r>
              <w:rPr>
                <w:rFonts w:ascii="Times New Roman" w:hAnsi="Times New Roman"/>
                <w:sz w:val="22"/>
                <w:szCs w:val="22"/>
              </w:rPr>
              <w:t>6</w:t>
            </w:r>
          </w:p>
          <w:p w:rsidR="00976078" w:rsidRDefault="00976078" w:rsidP="00A4559A">
            <w:pPr>
              <w:spacing w:line="360" w:lineRule="auto"/>
              <w:rPr>
                <w:rFonts w:ascii="Times New Roman" w:hAnsi="Times New Roman"/>
                <w:sz w:val="22"/>
                <w:szCs w:val="22"/>
              </w:rPr>
            </w:pPr>
          </w:p>
          <w:p w:rsidR="00976078" w:rsidRDefault="00976078" w:rsidP="00A4559A">
            <w:pPr>
              <w:spacing w:line="360" w:lineRule="auto"/>
              <w:rPr>
                <w:rFonts w:ascii="Times New Roman" w:hAnsi="Times New Roman"/>
                <w:sz w:val="22"/>
                <w:szCs w:val="22"/>
              </w:rPr>
            </w:pPr>
          </w:p>
          <w:p w:rsidR="00976078" w:rsidRDefault="00976078" w:rsidP="00A4559A">
            <w:pPr>
              <w:spacing w:line="360" w:lineRule="auto"/>
              <w:rPr>
                <w:rFonts w:ascii="Times New Roman" w:hAnsi="Times New Roman"/>
                <w:sz w:val="22"/>
                <w:szCs w:val="22"/>
              </w:rPr>
            </w:pPr>
          </w:p>
          <w:p w:rsidR="00976078" w:rsidRPr="00A53EBB" w:rsidRDefault="00976078" w:rsidP="00A4559A">
            <w:pPr>
              <w:spacing w:line="360" w:lineRule="auto"/>
              <w:rPr>
                <w:rFonts w:ascii="Times New Roman" w:hAnsi="Times New Roman"/>
                <w:b/>
                <w:bCs/>
                <w:sz w:val="22"/>
                <w:szCs w:val="22"/>
              </w:rPr>
            </w:pPr>
          </w:p>
        </w:tc>
        <w:tc>
          <w:tcPr>
            <w:tcW w:w="7594" w:type="dxa"/>
          </w:tcPr>
          <w:p w:rsidR="00976078" w:rsidRDefault="00976078" w:rsidP="00A4559A">
            <w:pPr>
              <w:spacing w:line="360" w:lineRule="auto"/>
              <w:jc w:val="both"/>
              <w:rPr>
                <w:rFonts w:ascii="Times New Roman" w:hAnsi="Times New Roman"/>
                <w:sz w:val="22"/>
                <w:szCs w:val="22"/>
              </w:rPr>
            </w:pPr>
            <w:r w:rsidRPr="00A53EBB">
              <w:rPr>
                <w:rFonts w:ascii="Times New Roman" w:hAnsi="Times New Roman"/>
                <w:sz w:val="22"/>
                <w:szCs w:val="22"/>
              </w:rPr>
              <w:t>Projekt umowy</w:t>
            </w:r>
          </w:p>
          <w:p w:rsidR="00976078" w:rsidRDefault="00976078" w:rsidP="00A4559A">
            <w:pPr>
              <w:spacing w:line="360" w:lineRule="auto"/>
              <w:jc w:val="both"/>
              <w:rPr>
                <w:rFonts w:ascii="Times New Roman" w:hAnsi="Times New Roman"/>
                <w:sz w:val="22"/>
                <w:szCs w:val="22"/>
              </w:rPr>
            </w:pPr>
            <w:r>
              <w:rPr>
                <w:rFonts w:ascii="Times New Roman" w:hAnsi="Times New Roman"/>
                <w:sz w:val="22"/>
                <w:szCs w:val="22"/>
              </w:rPr>
              <w:t>Szczegółowy opis przedmiotu zamówienia cz. 1</w:t>
            </w:r>
          </w:p>
          <w:p w:rsidR="00976078" w:rsidRDefault="00976078" w:rsidP="00A4559A">
            <w:pPr>
              <w:spacing w:line="360" w:lineRule="auto"/>
              <w:jc w:val="both"/>
              <w:rPr>
                <w:rFonts w:ascii="Times New Roman" w:hAnsi="Times New Roman"/>
                <w:sz w:val="22"/>
                <w:szCs w:val="22"/>
              </w:rPr>
            </w:pPr>
            <w:r>
              <w:rPr>
                <w:rFonts w:ascii="Times New Roman" w:hAnsi="Times New Roman"/>
                <w:sz w:val="22"/>
                <w:szCs w:val="22"/>
              </w:rPr>
              <w:t>Szczegółowy opis przedmiotu zamówienia cz. 2</w:t>
            </w:r>
          </w:p>
          <w:p w:rsidR="00976078" w:rsidRDefault="00976078" w:rsidP="00A4559A">
            <w:pPr>
              <w:spacing w:line="360" w:lineRule="auto"/>
              <w:jc w:val="both"/>
              <w:rPr>
                <w:rFonts w:ascii="Times New Roman" w:hAnsi="Times New Roman"/>
                <w:b/>
                <w:bCs/>
                <w:sz w:val="22"/>
                <w:szCs w:val="22"/>
              </w:rPr>
            </w:pPr>
          </w:p>
          <w:p w:rsidR="00976078" w:rsidRPr="00A53EBB" w:rsidRDefault="00976078" w:rsidP="00A4559A">
            <w:pPr>
              <w:spacing w:line="360" w:lineRule="auto"/>
              <w:jc w:val="both"/>
              <w:rPr>
                <w:rFonts w:ascii="Times New Roman" w:hAnsi="Times New Roman"/>
                <w:b/>
                <w:bCs/>
                <w:sz w:val="22"/>
                <w:szCs w:val="22"/>
              </w:rPr>
            </w:pPr>
          </w:p>
        </w:tc>
      </w:tr>
    </w:tbl>
    <w:p w:rsidR="00976078" w:rsidRPr="00A53EBB" w:rsidRDefault="00976078" w:rsidP="00976078">
      <w:pPr>
        <w:spacing w:line="360" w:lineRule="auto"/>
        <w:rPr>
          <w:rFonts w:ascii="Times New Roman" w:hAnsi="Times New Roman"/>
          <w:sz w:val="22"/>
          <w:szCs w:val="22"/>
        </w:rPr>
      </w:pPr>
    </w:p>
    <w:p w:rsidR="00976078" w:rsidRPr="00A53EBB" w:rsidRDefault="00976078" w:rsidP="00976078">
      <w:pPr>
        <w:widowControl w:val="0"/>
        <w:tabs>
          <w:tab w:val="left" w:pos="708"/>
        </w:tabs>
        <w:spacing w:line="360" w:lineRule="auto"/>
        <w:ind w:right="-530"/>
        <w:jc w:val="both"/>
        <w:rPr>
          <w:rFonts w:ascii="Times New Roman" w:eastAsia="SimSun" w:hAnsi="Times New Roman"/>
          <w:sz w:val="22"/>
          <w:szCs w:val="22"/>
        </w:rPr>
      </w:pPr>
      <w:r>
        <w:rPr>
          <w:rFonts w:ascii="Times New Roman" w:hAnsi="Times New Roman"/>
          <w:sz w:val="22"/>
          <w:szCs w:val="22"/>
        </w:rPr>
        <w:t xml:space="preserve">Warszawa, dnia 16.11.2018 r.                                                            </w:t>
      </w:r>
      <w:r w:rsidRPr="00A53EBB">
        <w:rPr>
          <w:rFonts w:ascii="Times New Roman" w:eastAsia="SimSun" w:hAnsi="Times New Roman"/>
          <w:sz w:val="22"/>
          <w:szCs w:val="22"/>
        </w:rPr>
        <w:t>Specyfikację zatwierdził:</w:t>
      </w:r>
    </w:p>
    <w:p w:rsidR="00976078" w:rsidRPr="00A53EBB" w:rsidRDefault="00976078" w:rsidP="00976078">
      <w:pPr>
        <w:widowControl w:val="0"/>
        <w:tabs>
          <w:tab w:val="left" w:pos="708"/>
        </w:tabs>
        <w:spacing w:line="360" w:lineRule="auto"/>
        <w:ind w:right="-530"/>
        <w:jc w:val="both"/>
        <w:rPr>
          <w:rFonts w:ascii="Times New Roman" w:eastAsia="SimSun" w:hAnsi="Times New Roman"/>
          <w:sz w:val="22"/>
          <w:szCs w:val="22"/>
        </w:rPr>
      </w:pP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t xml:space="preserve">      </w:t>
      </w:r>
    </w:p>
    <w:p w:rsidR="00976078" w:rsidRPr="00A53EBB" w:rsidRDefault="00976078" w:rsidP="00976078">
      <w:pPr>
        <w:widowControl w:val="0"/>
        <w:tabs>
          <w:tab w:val="left" w:pos="708"/>
        </w:tabs>
        <w:spacing w:line="360" w:lineRule="auto"/>
        <w:ind w:right="-530"/>
        <w:jc w:val="both"/>
        <w:rPr>
          <w:rFonts w:ascii="Times New Roman" w:eastAsia="SimSun" w:hAnsi="Times New Roman"/>
          <w:sz w:val="22"/>
          <w:szCs w:val="22"/>
        </w:rPr>
      </w:pPr>
    </w:p>
    <w:p w:rsidR="00976078" w:rsidRPr="00A53EBB" w:rsidRDefault="00976078" w:rsidP="00976078">
      <w:pPr>
        <w:widowControl w:val="0"/>
        <w:tabs>
          <w:tab w:val="left" w:pos="708"/>
        </w:tabs>
        <w:spacing w:line="360" w:lineRule="auto"/>
        <w:ind w:right="-530"/>
        <w:jc w:val="both"/>
        <w:rPr>
          <w:rFonts w:ascii="Times New Roman" w:eastAsia="SimSun" w:hAnsi="Times New Roman"/>
          <w:sz w:val="22"/>
          <w:szCs w:val="22"/>
        </w:rPr>
      </w:pP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t xml:space="preserve">     Dyrektor WORD w Warszawie</w:t>
      </w:r>
    </w:p>
    <w:p w:rsidR="00E72EF7" w:rsidRDefault="00976078" w:rsidP="00976078">
      <w:pPr>
        <w:jc w:val="right"/>
        <w:rPr>
          <w:noProof/>
          <w:color w:val="000000" w:themeColor="text1"/>
        </w:rPr>
      </w:pP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r>
      <w:r w:rsidRPr="00A53EBB">
        <w:rPr>
          <w:rFonts w:ascii="Times New Roman" w:eastAsia="SimSun" w:hAnsi="Times New Roman"/>
          <w:sz w:val="22"/>
          <w:szCs w:val="22"/>
        </w:rPr>
        <w:tab/>
        <w:t xml:space="preserve">       Dariusz Marek </w:t>
      </w:r>
      <w:proofErr w:type="spellStart"/>
      <w:r w:rsidRPr="00A53EBB">
        <w:rPr>
          <w:rFonts w:ascii="Times New Roman" w:eastAsia="SimSun" w:hAnsi="Times New Roman"/>
          <w:sz w:val="22"/>
          <w:szCs w:val="22"/>
        </w:rPr>
        <w:t>Szczygiel</w:t>
      </w:r>
      <w:proofErr w:type="spellEnd"/>
    </w:p>
    <w:sectPr w:rsidR="00E72EF7" w:rsidSect="005434FD">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E7E" w:rsidRDefault="00C72E7E" w:rsidP="00CE6239">
      <w:r>
        <w:separator/>
      </w:r>
    </w:p>
  </w:endnote>
  <w:endnote w:type="continuationSeparator" w:id="0">
    <w:p w:rsidR="00C72E7E" w:rsidRDefault="00C72E7E" w:rsidP="00CE6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charset w:val="58"/>
    <w:family w:val="auto"/>
    <w:pitch w:val="variable"/>
    <w:sig w:usb0="00000005" w:usb1="00000000" w:usb2="00000000" w:usb3="00000000" w:csb0="00000002"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9A" w:rsidRDefault="0058189A">
    <w:pPr>
      <w:pStyle w:val="Stopka"/>
    </w:pPr>
    <w:r>
      <w:t xml:space="preserve">                                       </w:t>
    </w:r>
  </w:p>
  <w:p w:rsidR="0058189A" w:rsidRDefault="00976078" w:rsidP="0058189A">
    <w:pPr>
      <w:pStyle w:val="Stopka"/>
      <w:jc w:val="center"/>
    </w:pPr>
    <w:r w:rsidRPr="00976078">
      <w:rPr>
        <w:noProof/>
      </w:rPr>
      <w:drawing>
        <wp:inline distT="0" distB="0" distL="0" distR="0">
          <wp:extent cx="1742400" cy="2160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_logo_mazowsze.png"/>
                  <pic:cNvPicPr/>
                </pic:nvPicPr>
                <pic:blipFill>
                  <a:blip r:embed="rId1"/>
                  <a:stretch>
                    <a:fillRect/>
                  </a:stretch>
                </pic:blipFill>
                <pic:spPr>
                  <a:xfrm>
                    <a:off x="0" y="0"/>
                    <a:ext cx="1742400" cy="2160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E6" w:rsidRDefault="004D200A" w:rsidP="004D200A">
    <w:pPr>
      <w:pStyle w:val="Stopka"/>
      <w:jc w:val="center"/>
    </w:pPr>
    <w:r>
      <w:rPr>
        <w:noProof/>
      </w:rPr>
      <w:drawing>
        <wp:inline distT="0" distB="0" distL="0" distR="0">
          <wp:extent cx="1742400" cy="21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_logo_mazowsze.png"/>
                  <pic:cNvPicPr/>
                </pic:nvPicPr>
                <pic:blipFill>
                  <a:blip r:embed="rId1"/>
                  <a:stretch>
                    <a:fillRect/>
                  </a:stretch>
                </pic:blipFill>
                <pic:spPr>
                  <a:xfrm>
                    <a:off x="0" y="0"/>
                    <a:ext cx="1742400" cy="216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E7E" w:rsidRDefault="00C72E7E" w:rsidP="00CE6239">
      <w:r>
        <w:separator/>
      </w:r>
    </w:p>
  </w:footnote>
  <w:footnote w:type="continuationSeparator" w:id="0">
    <w:p w:rsidR="00C72E7E" w:rsidRDefault="00C72E7E" w:rsidP="00CE6239">
      <w:r>
        <w:continuationSeparator/>
      </w:r>
    </w:p>
  </w:footnote>
  <w:footnote w:id="1">
    <w:p w:rsidR="00976078" w:rsidRDefault="00976078" w:rsidP="00976078">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E6" w:rsidRDefault="00C506E6" w:rsidP="00C506E6">
    <w:pPr>
      <w:pStyle w:val="Nagwek"/>
    </w:pPr>
    <w:r>
      <w:rPr>
        <w:noProof/>
      </w:rPr>
      <w:drawing>
        <wp:anchor distT="0" distB="0" distL="114300" distR="114300" simplePos="0" relativeHeight="251661312" behindDoc="0" locked="0" layoutInCell="1" allowOverlap="1">
          <wp:simplePos x="0" y="0"/>
          <wp:positionH relativeFrom="margin">
            <wp:posOffset>-800100</wp:posOffset>
          </wp:positionH>
          <wp:positionV relativeFrom="margin">
            <wp:posOffset>-685800</wp:posOffset>
          </wp:positionV>
          <wp:extent cx="7366635" cy="15773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2.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66635" cy="1577340"/>
                  </a:xfrm>
                  <a:prstGeom prst="rect">
                    <a:avLst/>
                  </a:prstGeom>
                </pic:spPr>
              </pic:pic>
            </a:graphicData>
          </a:graphic>
        </wp:anchor>
      </w:drawing>
    </w:r>
  </w:p>
  <w:p w:rsidR="00C506E6" w:rsidRDefault="00C506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AAF"/>
    <w:multiLevelType w:val="hybridMultilevel"/>
    <w:tmpl w:val="5DB0AA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897623"/>
    <w:multiLevelType w:val="hybridMultilevel"/>
    <w:tmpl w:val="19A8AEA4"/>
    <w:lvl w:ilvl="0" w:tplc="1422E4B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nsid w:val="094977C8"/>
    <w:multiLevelType w:val="hybridMultilevel"/>
    <w:tmpl w:val="EB6418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644CBE"/>
    <w:multiLevelType w:val="hybridMultilevel"/>
    <w:tmpl w:val="86DE938E"/>
    <w:lvl w:ilvl="0" w:tplc="444A3156">
      <w:start w:val="1"/>
      <w:numFmt w:val="decimal"/>
      <w:pStyle w:val="Listanumerowana"/>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nsid w:val="0A8B1AFE"/>
    <w:multiLevelType w:val="hybridMultilevel"/>
    <w:tmpl w:val="8D0EF5AE"/>
    <w:lvl w:ilvl="0" w:tplc="FFFFFFFF">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FA28D6"/>
    <w:multiLevelType w:val="hybridMultilevel"/>
    <w:tmpl w:val="9B66254E"/>
    <w:lvl w:ilvl="0" w:tplc="4A38C2D8">
      <w:start w:val="1"/>
      <w:numFmt w:val="decimal"/>
      <w:lvlText w:val="%1)"/>
      <w:lvlJc w:val="left"/>
      <w:pPr>
        <w:ind w:left="1070" w:hanging="360"/>
      </w:pPr>
      <w:rPr>
        <w:rFonts w:ascii="Times New Roman" w:hAnsi="Times New Roman" w:hint="default"/>
        <w:b w:val="0"/>
        <w:i w:val="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0C181B08"/>
    <w:multiLevelType w:val="hybridMultilevel"/>
    <w:tmpl w:val="7E2C019A"/>
    <w:lvl w:ilvl="0" w:tplc="E0640152">
      <w:start w:val="1"/>
      <w:numFmt w:val="decimal"/>
      <w:lvlText w:val="%1."/>
      <w:lvlJc w:val="left"/>
      <w:pPr>
        <w:tabs>
          <w:tab w:val="num" w:pos="0"/>
        </w:tabs>
        <w:ind w:left="340" w:hanging="340"/>
      </w:pPr>
      <w:rPr>
        <w:rFonts w:hint="default"/>
        <w:sz w:val="20"/>
        <w:szCs w:val="20"/>
      </w:rPr>
    </w:lvl>
    <w:lvl w:ilvl="1" w:tplc="EBCA4058">
      <w:start w:val="1"/>
      <w:numFmt w:val="decimal"/>
      <w:lvlText w:val="%2)"/>
      <w:lvlJc w:val="left"/>
      <w:pPr>
        <w:tabs>
          <w:tab w:val="num" w:pos="340"/>
        </w:tabs>
        <w:ind w:left="680" w:hanging="340"/>
      </w:pPr>
      <w:rPr>
        <w:rFonts w:ascii="Arial" w:hAnsi="Arial" w:hint="default"/>
        <w:b w:val="0"/>
        <w:sz w:val="20"/>
        <w:szCs w:val="20"/>
      </w:rPr>
    </w:lvl>
    <w:lvl w:ilvl="2" w:tplc="19646836">
      <w:start w:val="1"/>
      <w:numFmt w:val="decimal"/>
      <w:lvlText w:val="%3."/>
      <w:lvlJc w:val="left"/>
      <w:pPr>
        <w:tabs>
          <w:tab w:val="num" w:pos="0"/>
        </w:tabs>
        <w:ind w:left="340" w:hanging="340"/>
      </w:pPr>
      <w:rPr>
        <w:rFonts w:hint="default"/>
        <w:b w:val="0"/>
        <w:i w:val="0"/>
        <w:sz w:val="20"/>
        <w:szCs w:val="20"/>
      </w:rPr>
    </w:lvl>
    <w:lvl w:ilvl="3" w:tplc="AD88AA5A">
      <w:start w:val="1"/>
      <w:numFmt w:val="decimal"/>
      <w:lvlText w:val="%4."/>
      <w:lvlJc w:val="left"/>
      <w:pPr>
        <w:tabs>
          <w:tab w:val="num" w:pos="0"/>
        </w:tabs>
        <w:ind w:left="340" w:hanging="340"/>
      </w:pPr>
      <w:rPr>
        <w:rFonts w:ascii="Arial" w:hAnsi="Arial" w:hint="default"/>
        <w:b w:val="0"/>
        <w:i w:val="0"/>
        <w:sz w:val="18"/>
        <w:szCs w:val="18"/>
      </w:rPr>
    </w:lvl>
    <w:lvl w:ilvl="4" w:tplc="6F78D3A0">
      <w:start w:val="1"/>
      <w:numFmt w:val="decimal"/>
      <w:lvlText w:val="%5."/>
      <w:lvlJc w:val="left"/>
      <w:pPr>
        <w:tabs>
          <w:tab w:val="num" w:pos="0"/>
        </w:tabs>
        <w:ind w:left="340" w:hanging="340"/>
      </w:pPr>
      <w:rPr>
        <w:rFonts w:ascii="Arial" w:hAnsi="Arial" w:hint="default"/>
        <w:b w:val="0"/>
        <w:i w:val="0"/>
        <w:sz w:val="20"/>
        <w:szCs w:val="18"/>
      </w:rPr>
    </w:lvl>
    <w:lvl w:ilvl="5" w:tplc="2FCE4E3E">
      <w:start w:val="1"/>
      <w:numFmt w:val="lowerLetter"/>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3B39B7"/>
    <w:multiLevelType w:val="hybridMultilevel"/>
    <w:tmpl w:val="E8B8684E"/>
    <w:lvl w:ilvl="0" w:tplc="8C68FAD2">
      <w:start w:val="1"/>
      <w:numFmt w:val="decimal"/>
      <w:lvlText w:val="%1)"/>
      <w:lvlJc w:val="left"/>
      <w:pPr>
        <w:tabs>
          <w:tab w:val="num" w:pos="720"/>
        </w:tabs>
        <w:ind w:left="720" w:hanging="360"/>
      </w:pPr>
      <w:rPr>
        <w:rFonts w:hint="default"/>
      </w:rPr>
    </w:lvl>
    <w:lvl w:ilvl="1" w:tplc="800CEA8E">
      <w:start w:val="2"/>
      <w:numFmt w:val="decimal"/>
      <w:lvlText w:val="%2."/>
      <w:lvlJc w:val="left"/>
      <w:pPr>
        <w:ind w:left="1440" w:hanging="360"/>
      </w:pPr>
      <w:rPr>
        <w:rFonts w:hint="default"/>
        <w:b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5B7630"/>
    <w:multiLevelType w:val="hybridMultilevel"/>
    <w:tmpl w:val="B9101F60"/>
    <w:lvl w:ilvl="0" w:tplc="2D56A5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A33746"/>
    <w:multiLevelType w:val="hybridMultilevel"/>
    <w:tmpl w:val="603E9AC4"/>
    <w:lvl w:ilvl="0" w:tplc="CC486F08">
      <w:start w:val="1"/>
      <w:numFmt w:val="decimal"/>
      <w:lvlText w:val="%1."/>
      <w:lvlJc w:val="left"/>
      <w:pPr>
        <w:tabs>
          <w:tab w:val="num" w:pos="0"/>
        </w:tabs>
        <w:ind w:left="340" w:hanging="340"/>
      </w:pPr>
      <w:rPr>
        <w:rFonts w:ascii="Arial" w:hAnsi="Arial" w:hint="default"/>
        <w:b w:val="0"/>
        <w:i w:val="0"/>
        <w:sz w:val="20"/>
        <w:szCs w:val="20"/>
      </w:rPr>
    </w:lvl>
    <w:lvl w:ilvl="1" w:tplc="C54461A8">
      <w:start w:val="1"/>
      <w:numFmt w:val="decimal"/>
      <w:lvlText w:val="%2)"/>
      <w:lvlJc w:val="left"/>
      <w:pPr>
        <w:tabs>
          <w:tab w:val="num" w:pos="340"/>
        </w:tabs>
        <w:ind w:left="680" w:hanging="340"/>
      </w:pPr>
      <w:rPr>
        <w:rFonts w:hint="default"/>
        <w:b w:val="0"/>
        <w:i w:val="0"/>
        <w:sz w:val="24"/>
        <w:szCs w:val="24"/>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475DD0"/>
    <w:multiLevelType w:val="hybridMultilevel"/>
    <w:tmpl w:val="BB425CD0"/>
    <w:lvl w:ilvl="0" w:tplc="3102A8D4">
      <w:start w:val="1"/>
      <w:numFmt w:val="decimal"/>
      <w:lvlText w:val="%1."/>
      <w:lvlJc w:val="left"/>
      <w:pPr>
        <w:tabs>
          <w:tab w:val="num" w:pos="0"/>
        </w:tabs>
        <w:ind w:left="340" w:hanging="340"/>
      </w:pPr>
      <w:rPr>
        <w:rFonts w:ascii="Arial" w:hAnsi="Arial" w:hint="default"/>
        <w:b w:val="0"/>
        <w:i w:val="0"/>
        <w:strike w:val="0"/>
        <w:sz w:val="20"/>
        <w:szCs w:val="20"/>
      </w:rPr>
    </w:lvl>
    <w:lvl w:ilvl="1" w:tplc="1F06A6BE">
      <w:start w:val="1"/>
      <w:numFmt w:val="decimal"/>
      <w:lvlText w:val="%2)"/>
      <w:lvlJc w:val="left"/>
      <w:pPr>
        <w:tabs>
          <w:tab w:val="num" w:pos="340"/>
        </w:tabs>
        <w:ind w:left="680" w:hanging="340"/>
      </w:pPr>
      <w:rPr>
        <w:rFonts w:ascii="Arial" w:hAnsi="Arial" w:hint="default"/>
        <w:b w:val="0"/>
        <w:i w:val="0"/>
        <w:caps w:val="0"/>
        <w:strike w:val="0"/>
        <w:dstrike w:val="0"/>
        <w:vanish w:val="0"/>
        <w:sz w:val="18"/>
        <w:szCs w:val="24"/>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0F15BA"/>
    <w:multiLevelType w:val="hybridMultilevel"/>
    <w:tmpl w:val="44C49214"/>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EB61E4"/>
    <w:multiLevelType w:val="hybridMultilevel"/>
    <w:tmpl w:val="8B62A880"/>
    <w:lvl w:ilvl="0" w:tplc="E99241E8">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D5459E"/>
    <w:multiLevelType w:val="hybridMultilevel"/>
    <w:tmpl w:val="F2F444C2"/>
    <w:lvl w:ilvl="0" w:tplc="38C445C2">
      <w:start w:val="1"/>
      <w:numFmt w:val="bullet"/>
      <w:lvlText w:val="-"/>
      <w:lvlJc w:val="left"/>
      <w:pPr>
        <w:tabs>
          <w:tab w:val="num" w:pos="720"/>
        </w:tabs>
        <w:ind w:left="720" w:hanging="360"/>
      </w:pPr>
      <w:rPr>
        <w:rFonts w:ascii="Times New Roman" w:eastAsia="Times New Roman" w:hAnsi="Times New Roman" w:cs="Times New Roman" w:hint="default"/>
      </w:rPr>
    </w:lvl>
    <w:lvl w:ilvl="1" w:tplc="0B7870A8">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6B43725"/>
    <w:multiLevelType w:val="hybridMultilevel"/>
    <w:tmpl w:val="86F4C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1409E9"/>
    <w:multiLevelType w:val="hybridMultilevel"/>
    <w:tmpl w:val="D06AEE7C"/>
    <w:lvl w:ilvl="0" w:tplc="F0D83DC2">
      <w:start w:val="1"/>
      <w:numFmt w:val="decimal"/>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D931A5D"/>
    <w:multiLevelType w:val="hybridMultilevel"/>
    <w:tmpl w:val="09E86E28"/>
    <w:lvl w:ilvl="0" w:tplc="F0D83DC2">
      <w:start w:val="1"/>
      <w:numFmt w:val="decimal"/>
      <w:lvlText w:val="%1)"/>
      <w:lvlJc w:val="left"/>
      <w:pPr>
        <w:ind w:left="1060" w:hanging="360"/>
      </w:pPr>
      <w:rPr>
        <w:rFonts w:ascii="Arial" w:hAnsi="Arial" w:hint="default"/>
        <w:b w:val="0"/>
        <w:i w:val="0"/>
        <w:sz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F447B31"/>
    <w:multiLevelType w:val="hybridMultilevel"/>
    <w:tmpl w:val="F67EEFB0"/>
    <w:lvl w:ilvl="0" w:tplc="F33AB724">
      <w:start w:val="1"/>
      <w:numFmt w:val="decimal"/>
      <w:lvlText w:val="%1."/>
      <w:lvlJc w:val="left"/>
      <w:pPr>
        <w:tabs>
          <w:tab w:val="num" w:pos="0"/>
        </w:tabs>
        <w:ind w:left="340" w:hanging="340"/>
      </w:pPr>
      <w:rPr>
        <w:rFonts w:ascii="Arial" w:hAnsi="Arial" w:hint="default"/>
        <w:b w:val="0"/>
        <w:i w:val="0"/>
        <w:strike w:val="0"/>
        <w:sz w:val="20"/>
        <w:szCs w:val="18"/>
      </w:rPr>
    </w:lvl>
    <w:lvl w:ilvl="1" w:tplc="1F06A6BE">
      <w:start w:val="1"/>
      <w:numFmt w:val="decimal"/>
      <w:lvlText w:val="%2)"/>
      <w:lvlJc w:val="left"/>
      <w:pPr>
        <w:tabs>
          <w:tab w:val="num" w:pos="340"/>
        </w:tabs>
        <w:ind w:left="680" w:hanging="340"/>
      </w:pPr>
      <w:rPr>
        <w:rFonts w:ascii="Arial" w:hAnsi="Arial" w:hint="default"/>
        <w:b w:val="0"/>
        <w:i w:val="0"/>
        <w:caps w:val="0"/>
        <w:strike w:val="0"/>
        <w:dstrike w:val="0"/>
        <w:vanish w:val="0"/>
        <w:sz w:val="18"/>
        <w:szCs w:val="24"/>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56656A1"/>
    <w:multiLevelType w:val="multilevel"/>
    <w:tmpl w:val="4044D982"/>
    <w:lvl w:ilvl="0">
      <w:start w:val="1"/>
      <w:numFmt w:val="decimal"/>
      <w:pStyle w:val="Trescznumztab"/>
      <w:lvlText w:val="%1."/>
      <w:lvlJc w:val="left"/>
      <w:pPr>
        <w:tabs>
          <w:tab w:val="num" w:pos="567"/>
        </w:tabs>
        <w:ind w:left="567" w:hanging="567"/>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4">
    <w:nsid w:val="67D2374C"/>
    <w:multiLevelType w:val="hybridMultilevel"/>
    <w:tmpl w:val="6CBCD5B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F32D094">
      <w:start w:val="1"/>
      <w:numFmt w:val="decimal"/>
      <w:lvlText w:val="%5)"/>
      <w:lvlJc w:val="left"/>
      <w:pPr>
        <w:ind w:left="3479"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8070F3B"/>
    <w:multiLevelType w:val="hybridMultilevel"/>
    <w:tmpl w:val="CAB632EC"/>
    <w:lvl w:ilvl="0" w:tplc="0846A110">
      <w:start w:val="1"/>
      <w:numFmt w:val="decimal"/>
      <w:pStyle w:val="Trenum"/>
      <w:lvlText w:val="%1."/>
      <w:lvlJc w:val="left"/>
      <w:pPr>
        <w:tabs>
          <w:tab w:val="num" w:pos="0"/>
        </w:tabs>
        <w:ind w:left="340" w:hanging="340"/>
      </w:pPr>
      <w:rPr>
        <w:rFonts w:ascii="Arial" w:hAnsi="Arial" w:hint="default"/>
        <w:b w:val="0"/>
        <w:i w:val="0"/>
        <w:sz w:val="20"/>
        <w:szCs w:val="20"/>
      </w:rPr>
    </w:lvl>
    <w:lvl w:ilvl="1" w:tplc="C54461A8">
      <w:start w:val="1"/>
      <w:numFmt w:val="decimal"/>
      <w:lvlText w:val="%2)"/>
      <w:lvlJc w:val="left"/>
      <w:pPr>
        <w:tabs>
          <w:tab w:val="num" w:pos="340"/>
        </w:tabs>
        <w:ind w:left="680" w:hanging="340"/>
      </w:pPr>
      <w:rPr>
        <w:rFonts w:hint="default"/>
        <w:b w:val="0"/>
        <w:i w:val="0"/>
        <w:sz w:val="24"/>
        <w:szCs w:val="24"/>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AE476A9"/>
    <w:multiLevelType w:val="hybridMultilevel"/>
    <w:tmpl w:val="BA6A09CC"/>
    <w:lvl w:ilvl="0" w:tplc="D458B91E">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797"/>
        </w:tabs>
        <w:ind w:left="1797" w:hanging="717"/>
      </w:pPr>
      <w:rPr>
        <w:rFonts w:hint="default"/>
      </w:rPr>
    </w:lvl>
    <w:lvl w:ilvl="2" w:tplc="8B3878FC">
      <w:start w:val="1"/>
      <w:numFmt w:val="decimal"/>
      <w:lvlText w:val="%3."/>
      <w:lvlJc w:val="left"/>
      <w:pPr>
        <w:tabs>
          <w:tab w:val="num" w:pos="360"/>
        </w:tabs>
        <w:ind w:left="360" w:hanging="360"/>
      </w:pPr>
      <w:rPr>
        <w:rFonts w:ascii="Times New Roman" w:hAnsi="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06E054E"/>
    <w:multiLevelType w:val="hybridMultilevel"/>
    <w:tmpl w:val="15909CC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8"/>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C1A3A32"/>
    <w:multiLevelType w:val="hybridMultilevel"/>
    <w:tmpl w:val="931886F0"/>
    <w:lvl w:ilvl="0" w:tplc="0415000F">
      <w:start w:val="1"/>
      <w:numFmt w:val="decimal"/>
      <w:lvlText w:val="%1."/>
      <w:lvlJc w:val="left"/>
      <w:pPr>
        <w:tabs>
          <w:tab w:val="num" w:pos="417"/>
        </w:tabs>
        <w:ind w:left="397"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13"/>
  </w:num>
  <w:num w:numId="4">
    <w:abstractNumId w:val="6"/>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24"/>
  </w:num>
  <w:num w:numId="12">
    <w:abstractNumId w:val="16"/>
  </w:num>
  <w:num w:numId="13">
    <w:abstractNumId w:val="23"/>
  </w:num>
  <w:num w:numId="14">
    <w:abstractNumId w:val="3"/>
  </w:num>
  <w:num w:numId="15">
    <w:abstractNumId w:val="26"/>
  </w:num>
  <w:num w:numId="16">
    <w:abstractNumId w:val="28"/>
  </w:num>
  <w:num w:numId="17">
    <w:abstractNumId w:val="29"/>
  </w:num>
  <w:num w:numId="18">
    <w:abstractNumId w:val="17"/>
  </w:num>
  <w:num w:numId="19">
    <w:abstractNumId w:val="4"/>
  </w:num>
  <w:num w:numId="20">
    <w:abstractNumId w:val="5"/>
  </w:num>
  <w:num w:numId="21">
    <w:abstractNumId w:val="12"/>
  </w:num>
  <w:num w:numId="22">
    <w:abstractNumId w:val="10"/>
  </w:num>
  <w:num w:numId="23">
    <w:abstractNumId w:val="15"/>
  </w:num>
  <w:num w:numId="24">
    <w:abstractNumId w:val="0"/>
  </w:num>
  <w:num w:numId="25">
    <w:abstractNumId w:val="18"/>
  </w:num>
  <w:num w:numId="26">
    <w:abstractNumId w:val="2"/>
  </w:num>
  <w:num w:numId="27">
    <w:abstractNumId w:val="19"/>
  </w:num>
  <w:num w:numId="28">
    <w:abstractNumId w:val="11"/>
  </w:num>
  <w:num w:numId="29">
    <w:abstractNumId w:val="27"/>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A04A97"/>
    <w:rsid w:val="0001178D"/>
    <w:rsid w:val="0009301F"/>
    <w:rsid w:val="000A5623"/>
    <w:rsid w:val="00121957"/>
    <w:rsid w:val="001C47D8"/>
    <w:rsid w:val="00234273"/>
    <w:rsid w:val="0025488E"/>
    <w:rsid w:val="002561B3"/>
    <w:rsid w:val="0030471D"/>
    <w:rsid w:val="003058CF"/>
    <w:rsid w:val="00322B9B"/>
    <w:rsid w:val="00352C6D"/>
    <w:rsid w:val="00367E6C"/>
    <w:rsid w:val="00370CAD"/>
    <w:rsid w:val="00393B0D"/>
    <w:rsid w:val="003F5846"/>
    <w:rsid w:val="00484C37"/>
    <w:rsid w:val="004D200A"/>
    <w:rsid w:val="004E1BC2"/>
    <w:rsid w:val="004E7DAA"/>
    <w:rsid w:val="00501CE3"/>
    <w:rsid w:val="005117B0"/>
    <w:rsid w:val="00514F61"/>
    <w:rsid w:val="0053424B"/>
    <w:rsid w:val="005352BC"/>
    <w:rsid w:val="005434FD"/>
    <w:rsid w:val="00556E4E"/>
    <w:rsid w:val="0058189A"/>
    <w:rsid w:val="005F4C07"/>
    <w:rsid w:val="00600187"/>
    <w:rsid w:val="006338F9"/>
    <w:rsid w:val="00654125"/>
    <w:rsid w:val="006C37F1"/>
    <w:rsid w:val="00743F46"/>
    <w:rsid w:val="007A2EFC"/>
    <w:rsid w:val="007B1C7C"/>
    <w:rsid w:val="007F3F2C"/>
    <w:rsid w:val="00803E73"/>
    <w:rsid w:val="00865241"/>
    <w:rsid w:val="0097065B"/>
    <w:rsid w:val="0097251F"/>
    <w:rsid w:val="00976078"/>
    <w:rsid w:val="00983614"/>
    <w:rsid w:val="00A04361"/>
    <w:rsid w:val="00A04A97"/>
    <w:rsid w:val="00A342F8"/>
    <w:rsid w:val="00A54CD3"/>
    <w:rsid w:val="00A637D1"/>
    <w:rsid w:val="00AC2841"/>
    <w:rsid w:val="00AF6329"/>
    <w:rsid w:val="00B60238"/>
    <w:rsid w:val="00B6141D"/>
    <w:rsid w:val="00BF1CB6"/>
    <w:rsid w:val="00C34416"/>
    <w:rsid w:val="00C506E6"/>
    <w:rsid w:val="00C562E0"/>
    <w:rsid w:val="00C72E7E"/>
    <w:rsid w:val="00CA6AC3"/>
    <w:rsid w:val="00CE6239"/>
    <w:rsid w:val="00D05FAD"/>
    <w:rsid w:val="00D23542"/>
    <w:rsid w:val="00DA7BDC"/>
    <w:rsid w:val="00E72EF7"/>
    <w:rsid w:val="00F76D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8F9"/>
    <w:rPr>
      <w:lang w:val="pl-PL"/>
    </w:rPr>
  </w:style>
  <w:style w:type="paragraph" w:styleId="Nagwek1">
    <w:name w:val="heading 1"/>
    <w:basedOn w:val="Normalny"/>
    <w:next w:val="Normalny"/>
    <w:link w:val="Nagwek1Znak"/>
    <w:uiPriority w:val="9"/>
    <w:qFormat/>
    <w:rsid w:val="00976078"/>
    <w:pPr>
      <w:keepNext/>
      <w:keepLines/>
      <w:spacing w:line="276" w:lineRule="auto"/>
      <w:jc w:val="center"/>
      <w:outlineLvl w:val="0"/>
    </w:pPr>
    <w:rPr>
      <w:rFonts w:ascii="Arial" w:eastAsia="Times New Roman" w:hAnsi="Arial" w:cs="Times New Roman"/>
      <w:b/>
      <w:sz w:val="28"/>
      <w:szCs w:val="32"/>
      <w:lang w:eastAsia="en-US"/>
    </w:rPr>
  </w:style>
  <w:style w:type="paragraph" w:styleId="Nagwek2">
    <w:name w:val="heading 2"/>
    <w:basedOn w:val="Normalny"/>
    <w:next w:val="Normalny"/>
    <w:link w:val="Nagwek2Znak"/>
    <w:uiPriority w:val="9"/>
    <w:unhideWhenUsed/>
    <w:qFormat/>
    <w:rsid w:val="00976078"/>
    <w:pPr>
      <w:keepNext/>
      <w:keepLines/>
      <w:spacing w:before="40" w:line="276" w:lineRule="auto"/>
      <w:outlineLvl w:val="1"/>
    </w:pPr>
    <w:rPr>
      <w:rFonts w:ascii="Arial" w:eastAsia="Times New Roman" w:hAnsi="Arial" w:cs="Times New Roman"/>
      <w:sz w:val="20"/>
      <w:szCs w:val="26"/>
      <w:lang w:eastAsia="en-US"/>
    </w:rPr>
  </w:style>
  <w:style w:type="paragraph" w:styleId="Nagwek4">
    <w:name w:val="heading 4"/>
    <w:basedOn w:val="Normalny"/>
    <w:next w:val="Normalny"/>
    <w:link w:val="Nagwek4Znak"/>
    <w:uiPriority w:val="9"/>
    <w:semiHidden/>
    <w:unhideWhenUsed/>
    <w:qFormat/>
    <w:rsid w:val="00976078"/>
    <w:pPr>
      <w:keepNext/>
      <w:keepLines/>
      <w:spacing w:before="40" w:line="276" w:lineRule="auto"/>
      <w:outlineLvl w:val="3"/>
    </w:pPr>
    <w:rPr>
      <w:rFonts w:ascii="Calibri" w:eastAsia="Times New Roman" w:hAnsi="Calibri" w:cs="Times New Roman"/>
      <w:i/>
      <w:iCs/>
      <w:color w:val="365F91"/>
      <w:sz w:val="20"/>
      <w:szCs w:val="22"/>
      <w:lang w:eastAsia="en-US"/>
    </w:rPr>
  </w:style>
  <w:style w:type="paragraph" w:styleId="Nagwek5">
    <w:name w:val="heading 5"/>
    <w:basedOn w:val="Normalny"/>
    <w:next w:val="Normalny"/>
    <w:link w:val="Nagwek5Znak"/>
    <w:uiPriority w:val="9"/>
    <w:unhideWhenUsed/>
    <w:qFormat/>
    <w:rsid w:val="00976078"/>
    <w:pPr>
      <w:keepNext/>
      <w:keepLines/>
      <w:spacing w:before="200"/>
      <w:outlineLvl w:val="4"/>
    </w:pPr>
    <w:rPr>
      <w:rFonts w:ascii="Calibri" w:eastAsia="Times New Roman" w:hAnsi="Calibri" w:cs="Times New Roman"/>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E6239"/>
    <w:pPr>
      <w:tabs>
        <w:tab w:val="center" w:pos="4536"/>
        <w:tab w:val="right" w:pos="9072"/>
      </w:tabs>
    </w:pPr>
  </w:style>
  <w:style w:type="character" w:customStyle="1" w:styleId="NagwekZnak">
    <w:name w:val="Nagłówek Znak"/>
    <w:basedOn w:val="Domylnaczcionkaakapitu"/>
    <w:link w:val="Nagwek"/>
    <w:rsid w:val="00CE6239"/>
    <w:rPr>
      <w:lang w:val="pl-PL"/>
    </w:rPr>
  </w:style>
  <w:style w:type="paragraph" w:styleId="Stopka">
    <w:name w:val="footer"/>
    <w:basedOn w:val="Normalny"/>
    <w:link w:val="StopkaZnak"/>
    <w:uiPriority w:val="99"/>
    <w:unhideWhenUsed/>
    <w:rsid w:val="00CE6239"/>
    <w:pPr>
      <w:tabs>
        <w:tab w:val="center" w:pos="4536"/>
        <w:tab w:val="right" w:pos="9072"/>
      </w:tabs>
    </w:pPr>
  </w:style>
  <w:style w:type="character" w:customStyle="1" w:styleId="StopkaZnak">
    <w:name w:val="Stopka Znak"/>
    <w:basedOn w:val="Domylnaczcionkaakapitu"/>
    <w:link w:val="Stopka"/>
    <w:uiPriority w:val="99"/>
    <w:rsid w:val="00CE6239"/>
    <w:rPr>
      <w:lang w:val="pl-PL"/>
    </w:rPr>
  </w:style>
  <w:style w:type="paragraph" w:styleId="Tekstdymka">
    <w:name w:val="Balloon Text"/>
    <w:basedOn w:val="Normalny"/>
    <w:link w:val="TekstdymkaZnak"/>
    <w:uiPriority w:val="99"/>
    <w:semiHidden/>
    <w:unhideWhenUsed/>
    <w:rsid w:val="00CE623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E6239"/>
    <w:rPr>
      <w:rFonts w:ascii="Lucida Grande CE" w:hAnsi="Lucida Grande CE"/>
      <w:sz w:val="18"/>
      <w:szCs w:val="18"/>
      <w:lang w:val="pl-PL"/>
    </w:rPr>
  </w:style>
  <w:style w:type="character" w:styleId="Hipercze">
    <w:name w:val="Hyperlink"/>
    <w:basedOn w:val="Domylnaczcionkaakapitu"/>
    <w:uiPriority w:val="99"/>
    <w:unhideWhenUsed/>
    <w:rsid w:val="004E7DAA"/>
    <w:rPr>
      <w:color w:val="0000FF" w:themeColor="hyperlink"/>
      <w:u w:val="single"/>
    </w:rPr>
  </w:style>
  <w:style w:type="paragraph" w:styleId="Akapitzlist">
    <w:name w:val="List Paragraph"/>
    <w:basedOn w:val="Normalny"/>
    <w:link w:val="AkapitzlistZnak"/>
    <w:uiPriority w:val="34"/>
    <w:qFormat/>
    <w:rsid w:val="00865241"/>
    <w:pPr>
      <w:ind w:left="720"/>
      <w:contextualSpacing/>
    </w:pPr>
  </w:style>
  <w:style w:type="character" w:customStyle="1" w:styleId="Nagwek1Znak">
    <w:name w:val="Nagłówek 1 Znak"/>
    <w:basedOn w:val="Domylnaczcionkaakapitu"/>
    <w:link w:val="Nagwek1"/>
    <w:uiPriority w:val="9"/>
    <w:rsid w:val="00976078"/>
    <w:rPr>
      <w:rFonts w:ascii="Arial" w:eastAsia="Times New Roman" w:hAnsi="Arial" w:cs="Times New Roman"/>
      <w:b/>
      <w:sz w:val="28"/>
      <w:szCs w:val="32"/>
      <w:lang w:val="pl-PL" w:eastAsia="en-US"/>
    </w:rPr>
  </w:style>
  <w:style w:type="character" w:customStyle="1" w:styleId="Nagwek2Znak">
    <w:name w:val="Nagłówek 2 Znak"/>
    <w:basedOn w:val="Domylnaczcionkaakapitu"/>
    <w:link w:val="Nagwek2"/>
    <w:uiPriority w:val="9"/>
    <w:rsid w:val="00976078"/>
    <w:rPr>
      <w:rFonts w:ascii="Arial" w:eastAsia="Times New Roman" w:hAnsi="Arial" w:cs="Times New Roman"/>
      <w:sz w:val="20"/>
      <w:szCs w:val="26"/>
      <w:lang w:val="pl-PL" w:eastAsia="en-US"/>
    </w:rPr>
  </w:style>
  <w:style w:type="character" w:customStyle="1" w:styleId="Nagwek4Znak">
    <w:name w:val="Nagłówek 4 Znak"/>
    <w:basedOn w:val="Domylnaczcionkaakapitu"/>
    <w:link w:val="Nagwek4"/>
    <w:uiPriority w:val="9"/>
    <w:semiHidden/>
    <w:rsid w:val="00976078"/>
    <w:rPr>
      <w:rFonts w:ascii="Calibri" w:eastAsia="Times New Roman" w:hAnsi="Calibri" w:cs="Times New Roman"/>
      <w:i/>
      <w:iCs/>
      <w:color w:val="365F91"/>
      <w:sz w:val="20"/>
      <w:szCs w:val="22"/>
      <w:lang w:val="pl-PL" w:eastAsia="en-US"/>
    </w:rPr>
  </w:style>
  <w:style w:type="character" w:customStyle="1" w:styleId="Nagwek5Znak">
    <w:name w:val="Nagłówek 5 Znak"/>
    <w:basedOn w:val="Domylnaczcionkaakapitu"/>
    <w:link w:val="Nagwek5"/>
    <w:uiPriority w:val="9"/>
    <w:rsid w:val="00976078"/>
    <w:rPr>
      <w:rFonts w:ascii="Calibri" w:eastAsia="Times New Roman" w:hAnsi="Calibri" w:cs="Times New Roman"/>
      <w:color w:val="243F60"/>
      <w:lang w:val="pl-PL"/>
    </w:rPr>
  </w:style>
  <w:style w:type="paragraph" w:styleId="Tekstpodstawowy">
    <w:name w:val="Body Text"/>
    <w:basedOn w:val="Normalny"/>
    <w:link w:val="TekstpodstawowyZnak"/>
    <w:rsid w:val="00976078"/>
    <w:pPr>
      <w:jc w:val="center"/>
    </w:pPr>
    <w:rPr>
      <w:rFonts w:ascii="Arial" w:eastAsia="Times New Roman" w:hAnsi="Arial" w:cs="Times New Roman"/>
      <w:b/>
      <w:bCs/>
    </w:rPr>
  </w:style>
  <w:style w:type="character" w:customStyle="1" w:styleId="TekstpodstawowyZnak">
    <w:name w:val="Tekst podstawowy Znak"/>
    <w:basedOn w:val="Domylnaczcionkaakapitu"/>
    <w:link w:val="Tekstpodstawowy"/>
    <w:rsid w:val="00976078"/>
    <w:rPr>
      <w:rFonts w:ascii="Arial" w:eastAsia="Times New Roman" w:hAnsi="Arial" w:cs="Times New Roman"/>
      <w:b/>
      <w:bCs/>
      <w:lang w:val="pl-PL"/>
    </w:rPr>
  </w:style>
  <w:style w:type="paragraph" w:styleId="Tekstpodstawowy2">
    <w:name w:val="Body Text 2"/>
    <w:basedOn w:val="Normalny"/>
    <w:link w:val="Tekstpodstawowy2Znak"/>
    <w:uiPriority w:val="99"/>
    <w:unhideWhenUsed/>
    <w:rsid w:val="00976078"/>
    <w:pPr>
      <w:spacing w:after="120" w:line="480" w:lineRule="auto"/>
    </w:pPr>
    <w:rPr>
      <w:rFonts w:ascii="Arial" w:eastAsia="Cambria" w:hAnsi="Arial" w:cs="Times New Roman"/>
      <w:sz w:val="20"/>
      <w:szCs w:val="22"/>
      <w:lang w:eastAsia="en-US"/>
    </w:rPr>
  </w:style>
  <w:style w:type="character" w:customStyle="1" w:styleId="Tekstpodstawowy2Znak">
    <w:name w:val="Tekst podstawowy 2 Znak"/>
    <w:basedOn w:val="Domylnaczcionkaakapitu"/>
    <w:link w:val="Tekstpodstawowy2"/>
    <w:uiPriority w:val="99"/>
    <w:rsid w:val="00976078"/>
    <w:rPr>
      <w:rFonts w:ascii="Arial" w:eastAsia="Cambria" w:hAnsi="Arial" w:cs="Times New Roman"/>
      <w:sz w:val="20"/>
      <w:szCs w:val="22"/>
      <w:lang w:val="pl-PL" w:eastAsia="en-US"/>
    </w:rPr>
  </w:style>
  <w:style w:type="paragraph" w:customStyle="1" w:styleId="Tekstpodstawowywcity21">
    <w:name w:val="Tekst podstawowy wcięty 21"/>
    <w:basedOn w:val="Normalny"/>
    <w:rsid w:val="00976078"/>
    <w:pPr>
      <w:tabs>
        <w:tab w:val="left" w:pos="710"/>
        <w:tab w:val="left" w:pos="3119"/>
        <w:tab w:val="left" w:pos="3564"/>
      </w:tabs>
      <w:suppressAutoHyphens/>
      <w:ind w:left="568"/>
    </w:pPr>
    <w:rPr>
      <w:rFonts w:ascii="Times New Roman" w:eastAsia="Times New Roman" w:hAnsi="Times New Roman" w:cs="Times New Roman"/>
      <w:sz w:val="22"/>
      <w:szCs w:val="20"/>
    </w:rPr>
  </w:style>
  <w:style w:type="paragraph" w:styleId="Zwykytekst">
    <w:name w:val="Plain Text"/>
    <w:aliases w:val=" Znak,Znak"/>
    <w:basedOn w:val="Normalny"/>
    <w:link w:val="ZwykytekstZnak"/>
    <w:rsid w:val="00976078"/>
    <w:rPr>
      <w:rFonts w:ascii="Courier New" w:eastAsia="Times New Roman" w:hAnsi="Courier New" w:cs="Times New Roman"/>
      <w:sz w:val="20"/>
      <w:szCs w:val="20"/>
    </w:rPr>
  </w:style>
  <w:style w:type="character" w:customStyle="1" w:styleId="ZwykytekstZnak">
    <w:name w:val="Zwykły tekst Znak"/>
    <w:aliases w:val=" Znak Znak,Znak Znak"/>
    <w:basedOn w:val="Domylnaczcionkaakapitu"/>
    <w:link w:val="Zwykytekst"/>
    <w:rsid w:val="00976078"/>
    <w:rPr>
      <w:rFonts w:ascii="Courier New" w:eastAsia="Times New Roman" w:hAnsi="Courier New" w:cs="Times New Roman"/>
      <w:sz w:val="20"/>
      <w:szCs w:val="20"/>
      <w:lang w:val="pl-PL"/>
    </w:rPr>
  </w:style>
  <w:style w:type="paragraph" w:customStyle="1" w:styleId="Tekstpodstawowy21">
    <w:name w:val="Tekst podstawowy 21"/>
    <w:basedOn w:val="Normalny"/>
    <w:rsid w:val="00976078"/>
    <w:pPr>
      <w:tabs>
        <w:tab w:val="left" w:pos="709"/>
      </w:tabs>
      <w:suppressAutoHyphens/>
    </w:pPr>
    <w:rPr>
      <w:rFonts w:ascii="Times New Roman" w:eastAsia="Times New Roman" w:hAnsi="Times New Roman" w:cs="Times New Roman"/>
      <w:szCs w:val="20"/>
    </w:rPr>
  </w:style>
  <w:style w:type="paragraph" w:styleId="Tekstprzypisudolnego">
    <w:name w:val="footnote text"/>
    <w:basedOn w:val="Normalny"/>
    <w:link w:val="TekstprzypisudolnegoZnak"/>
    <w:uiPriority w:val="99"/>
    <w:rsid w:val="00976078"/>
    <w:pPr>
      <w:autoSpaceDN w:val="0"/>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976078"/>
    <w:rPr>
      <w:rFonts w:ascii="Times New Roman" w:eastAsia="Times New Roman" w:hAnsi="Times New Roman" w:cs="Times New Roman"/>
      <w:sz w:val="20"/>
      <w:szCs w:val="20"/>
      <w:lang w:val="pl-PL"/>
    </w:rPr>
  </w:style>
  <w:style w:type="paragraph" w:customStyle="1" w:styleId="Tresc">
    <w:name w:val="Tresc"/>
    <w:basedOn w:val="Normalny"/>
    <w:uiPriority w:val="99"/>
    <w:rsid w:val="00976078"/>
    <w:pPr>
      <w:spacing w:after="120" w:line="300" w:lineRule="auto"/>
      <w:jc w:val="both"/>
    </w:pPr>
    <w:rPr>
      <w:rFonts w:ascii="Times New Roman" w:eastAsia="Times New Roman" w:hAnsi="Times New Roman" w:cs="Times New Roman"/>
      <w:szCs w:val="20"/>
    </w:rPr>
  </w:style>
  <w:style w:type="character" w:customStyle="1" w:styleId="AkapitzlistZnak">
    <w:name w:val="Akapit z listą Znak"/>
    <w:link w:val="Akapitzlist"/>
    <w:uiPriority w:val="34"/>
    <w:rsid w:val="00976078"/>
    <w:rPr>
      <w:lang w:val="pl-PL"/>
    </w:rPr>
  </w:style>
  <w:style w:type="paragraph" w:styleId="Listanumerowana">
    <w:name w:val="List Number"/>
    <w:basedOn w:val="Normalny"/>
    <w:rsid w:val="00976078"/>
    <w:pPr>
      <w:numPr>
        <w:numId w:val="14"/>
      </w:numPr>
      <w:snapToGrid w:val="0"/>
      <w:spacing w:after="120"/>
    </w:pPr>
    <w:rPr>
      <w:rFonts w:ascii="Times New Roman" w:eastAsia="Times New Roman" w:hAnsi="Times New Roman" w:cs="Times New Roman"/>
      <w:szCs w:val="20"/>
    </w:rPr>
  </w:style>
  <w:style w:type="paragraph" w:customStyle="1" w:styleId="Trescznumztab">
    <w:name w:val="Tresc z num. z tab."/>
    <w:basedOn w:val="Normalny"/>
    <w:rsid w:val="00976078"/>
    <w:pPr>
      <w:widowControl w:val="0"/>
      <w:numPr>
        <w:numId w:val="13"/>
      </w:numPr>
      <w:tabs>
        <w:tab w:val="left" w:pos="5103"/>
        <w:tab w:val="left" w:pos="6804"/>
        <w:tab w:val="right" w:pos="8505"/>
      </w:tabs>
      <w:spacing w:after="120" w:line="300" w:lineRule="auto"/>
    </w:pPr>
    <w:rPr>
      <w:rFonts w:ascii="Times New Roman" w:eastAsia="Times New Roman" w:hAnsi="Times New Roman" w:cs="Times New Roman"/>
      <w:szCs w:val="20"/>
    </w:rPr>
  </w:style>
  <w:style w:type="paragraph" w:styleId="Tekstpodstawowy3">
    <w:name w:val="Body Text 3"/>
    <w:basedOn w:val="Normalny"/>
    <w:link w:val="Tekstpodstawowy3Znak"/>
    <w:uiPriority w:val="99"/>
    <w:unhideWhenUsed/>
    <w:rsid w:val="00976078"/>
    <w:pPr>
      <w:spacing w:after="120"/>
    </w:pPr>
    <w:rPr>
      <w:rFonts w:ascii="Cambria" w:eastAsia="Times New Roman" w:hAnsi="Cambria" w:cs="Times New Roman"/>
      <w:sz w:val="16"/>
      <w:szCs w:val="16"/>
    </w:rPr>
  </w:style>
  <w:style w:type="character" w:customStyle="1" w:styleId="Tekstpodstawowy3Znak">
    <w:name w:val="Tekst podstawowy 3 Znak"/>
    <w:basedOn w:val="Domylnaczcionkaakapitu"/>
    <w:link w:val="Tekstpodstawowy3"/>
    <w:uiPriority w:val="99"/>
    <w:rsid w:val="00976078"/>
    <w:rPr>
      <w:rFonts w:ascii="Cambria" w:eastAsia="Times New Roman" w:hAnsi="Cambria" w:cs="Times New Roman"/>
      <w:sz w:val="16"/>
      <w:szCs w:val="16"/>
      <w:lang w:val="pl-PL"/>
    </w:rPr>
  </w:style>
  <w:style w:type="paragraph" w:customStyle="1" w:styleId="Trenum">
    <w:name w:val="Treść num."/>
    <w:basedOn w:val="Normalny"/>
    <w:rsid w:val="00976078"/>
    <w:pPr>
      <w:numPr>
        <w:numId w:val="2"/>
      </w:numPr>
      <w:spacing w:after="120" w:line="300" w:lineRule="auto"/>
      <w:jc w:val="both"/>
    </w:pPr>
    <w:rPr>
      <w:rFonts w:ascii="Times New Roman" w:eastAsia="Times New Roman" w:hAnsi="Times New Roman" w:cs="Times New Roman"/>
      <w:szCs w:val="20"/>
    </w:rPr>
  </w:style>
  <w:style w:type="paragraph" w:customStyle="1" w:styleId="pkt1art">
    <w:name w:val="pkt1 art"/>
    <w:rsid w:val="00976078"/>
    <w:pPr>
      <w:overflowPunct w:val="0"/>
      <w:autoSpaceDE w:val="0"/>
      <w:autoSpaceDN w:val="0"/>
      <w:adjustRightInd w:val="0"/>
      <w:spacing w:before="60" w:after="60"/>
      <w:ind w:left="2269" w:hanging="284"/>
      <w:jc w:val="both"/>
      <w:textAlignment w:val="baseline"/>
    </w:pPr>
    <w:rPr>
      <w:rFonts w:ascii="Times New Roman" w:eastAsia="Times New Roman" w:hAnsi="Times New Roman" w:cs="Times New Roman"/>
      <w:szCs w:val="20"/>
      <w:lang w:val="pl-PL"/>
    </w:rPr>
  </w:style>
  <w:style w:type="paragraph" w:customStyle="1" w:styleId="Default">
    <w:name w:val="Default"/>
    <w:rsid w:val="00976078"/>
    <w:pPr>
      <w:autoSpaceDE w:val="0"/>
      <w:autoSpaceDN w:val="0"/>
      <w:adjustRightInd w:val="0"/>
    </w:pPr>
    <w:rPr>
      <w:rFonts w:ascii="Times New Roman" w:eastAsia="Times New Roman" w:hAnsi="Times New Roman" w:cs="Times New Roman"/>
      <w:color w:val="000000"/>
      <w:lang w:val="pl-PL"/>
    </w:rPr>
  </w:style>
  <w:style w:type="paragraph" w:customStyle="1" w:styleId="Domylne">
    <w:name w:val="Domyślne"/>
    <w:rsid w:val="00976078"/>
    <w:pPr>
      <w:pBdr>
        <w:top w:val="nil"/>
        <w:left w:val="nil"/>
        <w:bottom w:val="nil"/>
        <w:right w:val="nil"/>
        <w:between w:val="nil"/>
        <w:bar w:val="nil"/>
      </w:pBdr>
    </w:pPr>
    <w:rPr>
      <w:rFonts w:ascii="Helvetica Neue" w:eastAsia="Arial Unicode MS" w:hAnsi="Helvetica Neue" w:cs="Arial Unicode MS"/>
      <w:color w:val="000000"/>
      <w:sz w:val="22"/>
      <w:szCs w:val="22"/>
      <w:bdr w:val="nil"/>
      <w:lang w:val="pl-PL"/>
    </w:rPr>
  </w:style>
  <w:style w:type="character" w:styleId="Odwoanieprzypisudolnego">
    <w:name w:val="footnote reference"/>
    <w:uiPriority w:val="99"/>
    <w:semiHidden/>
    <w:unhideWhenUsed/>
    <w:rsid w:val="00976078"/>
    <w:rPr>
      <w:vertAlign w:val="superscript"/>
    </w:rPr>
  </w:style>
  <w:style w:type="character" w:customStyle="1" w:styleId="FontStyle41">
    <w:name w:val="Font Style41"/>
    <w:basedOn w:val="Domylnaczcionkaakapitu"/>
    <w:uiPriority w:val="99"/>
    <w:rsid w:val="00976078"/>
    <w:rPr>
      <w:rFonts w:ascii="Century Gothic" w:hAnsi="Century Gothic" w:cs="Century Gothic"/>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ord.wa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d.waw.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ewska@word.waw.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word.waw.pl" TargetMode="External"/><Relationship Id="rId4" Type="http://schemas.openxmlformats.org/officeDocument/2006/relationships/webSettings" Target="webSettings.xml"/><Relationship Id="rId9" Type="http://schemas.openxmlformats.org/officeDocument/2006/relationships/hyperlink" Target="http://www.word.waw.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6077</Words>
  <Characters>36468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Maslowski</dc:creator>
  <cp:lastModifiedBy>BMajewska</cp:lastModifiedBy>
  <cp:revision>2</cp:revision>
  <cp:lastPrinted>2016-07-19T08:14:00Z</cp:lastPrinted>
  <dcterms:created xsi:type="dcterms:W3CDTF">2018-11-16T13:46:00Z</dcterms:created>
  <dcterms:modified xsi:type="dcterms:W3CDTF">2018-11-16T13:46:00Z</dcterms:modified>
</cp:coreProperties>
</file>