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A32930" w:rsidRDefault="00603897" w:rsidP="007C5EDC">
      <w:pPr>
        <w:spacing w:line="360" w:lineRule="auto"/>
        <w:ind w:left="709" w:hanging="283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>AT.26.8</w:t>
      </w:r>
      <w:r w:rsidR="007C5EDC" w:rsidRPr="00A32930">
        <w:rPr>
          <w:rFonts w:ascii="Times New Roman" w:hAnsi="Times New Roman"/>
          <w:b/>
          <w:sz w:val="22"/>
          <w:szCs w:val="22"/>
        </w:rPr>
        <w:t xml:space="preserve">.2018.BM                                                                                    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Załącznik nr </w:t>
      </w:r>
      <w:r w:rsidR="007C5EDC">
        <w:rPr>
          <w:rFonts w:ascii="Times New Roman" w:hAnsi="Times New Roman"/>
          <w:b/>
          <w:sz w:val="22"/>
          <w:szCs w:val="22"/>
        </w:rPr>
        <w:t>2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8D72B9" w:rsidRDefault="008D72B9" w:rsidP="008D72B9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D72B9">
        <w:rPr>
          <w:rFonts w:ascii="Times New Roman" w:hAnsi="Times New Roman"/>
          <w:b/>
          <w:sz w:val="22"/>
          <w:szCs w:val="22"/>
          <w:u w:val="single"/>
        </w:rPr>
        <w:t>Stała (bezpośrednia) ochrona fizyczna osób i mienia wraz z zapewnieniem grupy interwencyjnej w obiektach Wojewódzkiego Ośrodka Ruchu Drogowego w Warszawie</w:t>
      </w:r>
    </w:p>
    <w:p w:rsidR="007C5EDC" w:rsidRPr="008D72B9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0F6070" w:rsidP="007C5ED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0F6070">
        <w:rPr>
          <w:rFonts w:ascii="Times New Roman" w:hAnsi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1.95pt;width:198pt;height:75.65pt;z-index:251660288;mso-wrap-edited:f" wrapcoords="-99 0 -99 21600 21699 21600 21699 0 -99 0" o:allowincell="f">
            <v:textbox style="mso-next-textbox:#_x0000_s1026"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(nazwa i adres Wykonawcy)</w:t>
                  </w: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0F6070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F6070">
        <w:rPr>
          <w:rFonts w:ascii="Times New Roman" w:hAnsi="Times New Roman"/>
          <w:noProof/>
          <w:sz w:val="22"/>
          <w:szCs w:val="22"/>
          <w:highlight w:val="yellow"/>
        </w:rPr>
        <w:pict>
          <v:shape id="_x0000_s1027" type="#_x0000_t202" style="position:absolute;left:0;text-align:left;margin-left:-433.85pt;margin-top:19.15pt;width:3.75pt;height:3.55pt;z-index:251661312;mso-wrap-edited:f" wrapcoords="-99 0 -99 21600 21699 21600 21699 0 -99 0">
            <v:textbox style="mso-next-textbox:#_x0000_s1027"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Pr="00DA4C32" w:rsidRDefault="007C5EDC" w:rsidP="007C5EDC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OŚWIADCZENIE O BRAKU PODSTAW DO WYKLUCZENIA </w: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SPEŁNIENIU WARUNKÓW UDZIAŁU W POSTĘPOWANIU</w:t>
      </w:r>
    </w:p>
    <w:p w:rsidR="007C5EDC" w:rsidRPr="00453293" w:rsidRDefault="007C5EDC" w:rsidP="007C5EDC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na dzień składania ofert nie podlegam wykluczeniu z postępowania </w:t>
      </w:r>
    </w:p>
    <w:p w:rsidR="007C5EDC" w:rsidRPr="00550EF8" w:rsidRDefault="007C5EDC" w:rsidP="007C5EDC">
      <w:pPr>
        <w:spacing w:before="120"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spełniam warunki udziału w postępowaniu.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 przedmiotowym postępowaniu Zamawiający zgodnie z art. 24 ust. 1 pkt. 12-23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wykluczy: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 będącego osobą fizyczną, którego prawomocnie skazano za przestępstwo: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>. zm.) lub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46 lub art. 48 ustawy z dnia 25 czerwca 2010 r. o sporcie (Dz. U. z 2016 r. poz. 176),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charakterze terrorystycznym, o którym mowa w art. 115 § 20 ustawy z dnia 6 czerwca 1997 r. – Kodeks karny,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skarbowe,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komplementariusza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pkt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 xml:space="preserve"> 2;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wobec którego orzeczono tytułem środka zapobiegawczego zakaz ubiegania się o zamówienia publiczne;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Ponadto Zamawiający przewiduje możliwość wykluczenia Wykonawcy:</w:t>
      </w:r>
    </w:p>
    <w:p w:rsidR="007C5EDC" w:rsidRPr="00550EF8" w:rsidRDefault="007C5EDC" w:rsidP="007C5EDC">
      <w:pPr>
        <w:pStyle w:val="Akapitzlist"/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pkt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 xml:space="preserve"> 13-14, 16-20 lub art. 24 ust. 5 ustawy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).</w:t>
      </w:r>
      <w:r w:rsidRPr="00453293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…………………………………….……………………………………………………..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7C5EDC" w:rsidRPr="00453293" w:rsidRDefault="007C5EDC" w:rsidP="007C5EDC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ubiegając się o przedmiotowe zamówienie spełniam warunki udziału w postępowaniu dotyczące: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kompetencji lub uprawnień do prowadzenia określonej działalności zawodowej, o ile wynika to z odrębnych przepisów – Zamawiający nie określa szczególnego warunku w ww. zakresie;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sytuacji ekonomicznej lub finansowej – Zamawiający nie określa szczególnego warunku w ww. zakresie;</w:t>
      </w:r>
    </w:p>
    <w:p w:rsidR="007C5EDC" w:rsidRPr="00550EF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zdolności technicznej lub zawodowej </w:t>
      </w:r>
      <w:r w:rsidRPr="00453293">
        <w:rPr>
          <w:rFonts w:ascii="Times New Roman" w:hAnsi="Times New Roman"/>
          <w:bCs/>
          <w:sz w:val="22"/>
          <w:szCs w:val="22"/>
        </w:rPr>
        <w:t>– nie określa szczególnego warunku w ww. zakresie;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Informacja w związku z poleganiem na zasobach innych podmiotów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podmiotu/ów: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 xml:space="preserve"> (wskazać podmiot i określić odpowiedni zakres dla wskazanego podmiotu)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podmiotu,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na którego/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zasoby powołuję się w niniejszym postępowaniu, tj.: 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line="36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będącego/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podwykonawcą/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ami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: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after="4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pStyle w:val="Default"/>
        <w:spacing w:line="360" w:lineRule="auto"/>
        <w:rPr>
          <w:color w:val="auto"/>
          <w:sz w:val="22"/>
          <w:szCs w:val="22"/>
        </w:rPr>
      </w:pPr>
      <w:r w:rsidRPr="00453293">
        <w:rPr>
          <w:b/>
          <w:bCs/>
          <w:color w:val="auto"/>
          <w:sz w:val="22"/>
          <w:szCs w:val="22"/>
        </w:rPr>
        <w:t>OŚWIADCZENIE DOTYCZĄCE PODANYCH</w:t>
      </w:r>
      <w:r>
        <w:rPr>
          <w:b/>
          <w:bCs/>
          <w:color w:val="auto"/>
          <w:sz w:val="22"/>
          <w:szCs w:val="22"/>
        </w:rPr>
        <w:t xml:space="preserve"> </w:t>
      </w:r>
      <w:r w:rsidRPr="00453293">
        <w:rPr>
          <w:b/>
          <w:bCs/>
          <w:color w:val="auto"/>
          <w:sz w:val="22"/>
          <w:szCs w:val="22"/>
        </w:rPr>
        <w:t xml:space="preserve"> INFORMACJI: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Dokumenty potwierdzające brak podstaw do wykluczenia z udziału w postępowaniu dostępne są w formie elektronicznej i można je uzyskać za pomocą bezpłatnych i ogólnodostępnych baz danych pod adresem internetowym: …………………………….………………………………………………….. 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……………………………………………….……………………….………………………………….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…………….……. </w:t>
      </w:r>
      <w:r w:rsidRPr="00453293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453293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7C5EDC" w:rsidRPr="00453293" w:rsidRDefault="007C5EDC" w:rsidP="007C5EDC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7C5EDC" w:rsidRPr="00453293" w:rsidRDefault="007C5EDC" w:rsidP="007C5EDC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lang w:val="pl-PL"/>
        </w:rPr>
      </w:pPr>
      <w:r w:rsidRPr="00453293">
        <w:rPr>
          <w:rFonts w:ascii="Times New Roman" w:hAnsi="Times New Roman"/>
          <w:lang w:val="pl-PL" w:eastAsia="en-US"/>
        </w:rPr>
        <w:t>(podpis)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7C5EDC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C5EDC"/>
    <w:rsid w:val="000F6070"/>
    <w:rsid w:val="001B74F8"/>
    <w:rsid w:val="00603897"/>
    <w:rsid w:val="006078AB"/>
    <w:rsid w:val="007C5EDC"/>
    <w:rsid w:val="008D72B9"/>
    <w:rsid w:val="009B552F"/>
    <w:rsid w:val="00B71965"/>
    <w:rsid w:val="00D8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7147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4</cp:revision>
  <dcterms:created xsi:type="dcterms:W3CDTF">2018-11-13T08:02:00Z</dcterms:created>
  <dcterms:modified xsi:type="dcterms:W3CDTF">2018-11-13T08:28:00Z</dcterms:modified>
</cp:coreProperties>
</file>