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EE2" w:rsidRPr="00861EE2" w:rsidRDefault="00861EE2" w:rsidP="00861EE2">
      <w:pPr>
        <w:jc w:val="right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 xml:space="preserve">Warszawa, </w:t>
      </w:r>
      <w:r w:rsidR="002A6ADC">
        <w:rPr>
          <w:rFonts w:ascii="Arial" w:hAnsi="Arial" w:cs="Arial"/>
          <w:sz w:val="22"/>
          <w:szCs w:val="22"/>
        </w:rPr>
        <w:t>2013-</w:t>
      </w:r>
      <w:r w:rsidR="006A0BAF">
        <w:rPr>
          <w:rFonts w:ascii="Arial" w:hAnsi="Arial" w:cs="Arial"/>
          <w:sz w:val="22"/>
          <w:szCs w:val="22"/>
        </w:rPr>
        <w:t>05-06</w:t>
      </w:r>
    </w:p>
    <w:p w:rsidR="00E82119" w:rsidRDefault="00E82119" w:rsidP="00861EE2">
      <w:pPr>
        <w:rPr>
          <w:rFonts w:ascii="Arial" w:hAnsi="Arial" w:cs="Arial"/>
          <w:sz w:val="22"/>
          <w:szCs w:val="22"/>
        </w:rPr>
      </w:pPr>
    </w:p>
    <w:p w:rsidR="00861EE2" w:rsidRPr="00861EE2" w:rsidRDefault="00861EE2" w:rsidP="00861EE2">
      <w:pPr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Nr sprawy: A-</w:t>
      </w:r>
      <w:r w:rsidR="008B7479">
        <w:rPr>
          <w:rFonts w:ascii="Arial" w:hAnsi="Arial" w:cs="Arial"/>
          <w:sz w:val="22"/>
          <w:szCs w:val="22"/>
        </w:rPr>
        <w:t>232-Zp-</w:t>
      </w:r>
      <w:r w:rsidR="006A0BAF">
        <w:rPr>
          <w:rFonts w:ascii="Arial" w:hAnsi="Arial" w:cs="Arial"/>
          <w:sz w:val="22"/>
          <w:szCs w:val="22"/>
        </w:rPr>
        <w:t>6</w:t>
      </w:r>
      <w:r w:rsidR="002A6ADC">
        <w:rPr>
          <w:rFonts w:ascii="Arial" w:hAnsi="Arial" w:cs="Arial"/>
          <w:sz w:val="22"/>
          <w:szCs w:val="22"/>
        </w:rPr>
        <w:t>/13</w:t>
      </w:r>
    </w:p>
    <w:p w:rsidR="00E82119" w:rsidRDefault="00E82119" w:rsidP="00861EE2">
      <w:pPr>
        <w:pStyle w:val="Nagwek1"/>
        <w:rPr>
          <w:rFonts w:ascii="Arial" w:hAnsi="Arial" w:cs="Arial"/>
          <w:sz w:val="22"/>
          <w:szCs w:val="22"/>
        </w:rPr>
      </w:pPr>
    </w:p>
    <w:p w:rsidR="005C1B27" w:rsidRPr="005C1B27" w:rsidRDefault="005C1B27" w:rsidP="005C1B27"/>
    <w:p w:rsidR="00861EE2" w:rsidRPr="00861EE2" w:rsidRDefault="00861EE2" w:rsidP="00861EE2">
      <w:pPr>
        <w:pStyle w:val="Nagwek1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Wszyscy oferenci</w:t>
      </w:r>
    </w:p>
    <w:p w:rsidR="00E82119" w:rsidRDefault="00E82119" w:rsidP="00861EE2">
      <w:pPr>
        <w:rPr>
          <w:rFonts w:ascii="Arial" w:hAnsi="Arial" w:cs="Arial"/>
          <w:b/>
          <w:bCs/>
          <w:sz w:val="22"/>
          <w:szCs w:val="22"/>
        </w:rPr>
      </w:pPr>
    </w:p>
    <w:p w:rsidR="005C1B27" w:rsidRPr="00861EE2" w:rsidRDefault="005C1B27" w:rsidP="00861EE2">
      <w:pPr>
        <w:rPr>
          <w:rFonts w:ascii="Arial" w:hAnsi="Arial" w:cs="Arial"/>
          <w:b/>
          <w:bCs/>
          <w:sz w:val="22"/>
          <w:szCs w:val="22"/>
        </w:rPr>
      </w:pPr>
    </w:p>
    <w:p w:rsidR="000F5FEC" w:rsidRDefault="00861EE2" w:rsidP="000F5FEC">
      <w:pPr>
        <w:pStyle w:val="Zwykytekst"/>
        <w:jc w:val="both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dotyczy przetargu nieograniczonego na</w:t>
      </w:r>
      <w:r w:rsidR="000F5FEC">
        <w:rPr>
          <w:rFonts w:ascii="Arial" w:hAnsi="Arial" w:cs="Arial"/>
          <w:sz w:val="22"/>
          <w:szCs w:val="22"/>
        </w:rPr>
        <w:t>:</w:t>
      </w:r>
    </w:p>
    <w:p w:rsidR="00E00AFD" w:rsidRDefault="00E00AFD" w:rsidP="00E00AFD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5C1B27" w:rsidRDefault="005C1B27" w:rsidP="00E00AFD">
      <w:pPr>
        <w:pStyle w:val="Tekstpodstawowywcity"/>
        <w:ind w:firstLine="0"/>
        <w:rPr>
          <w:rFonts w:ascii="Arial" w:hAnsi="Arial" w:cs="Arial"/>
          <w:sz w:val="22"/>
          <w:szCs w:val="22"/>
        </w:rPr>
      </w:pPr>
    </w:p>
    <w:p w:rsidR="006A0BAF" w:rsidRPr="006A0BAF" w:rsidRDefault="006A0BAF" w:rsidP="006A0BAF">
      <w:pPr>
        <w:pStyle w:val="Tekstpodstawowy"/>
        <w:jc w:val="both"/>
        <w:rPr>
          <w:rFonts w:ascii="Arial" w:hAnsi="Arial" w:cs="Arial"/>
          <w:b/>
          <w:bCs/>
        </w:rPr>
      </w:pPr>
      <w:r w:rsidRPr="006A0BAF">
        <w:rPr>
          <w:rFonts w:ascii="Arial" w:hAnsi="Arial" w:cs="Arial"/>
          <w:b/>
          <w:bCs/>
        </w:rPr>
        <w:t>„Świadczenie usług pocztowych w obroci</w:t>
      </w:r>
      <w:r>
        <w:rPr>
          <w:rFonts w:ascii="Arial" w:hAnsi="Arial" w:cs="Arial"/>
          <w:b/>
          <w:bCs/>
        </w:rPr>
        <w:t>e krajowym</w:t>
      </w:r>
      <w:r w:rsidRPr="006A0BAF">
        <w:rPr>
          <w:rFonts w:ascii="Arial" w:hAnsi="Arial" w:cs="Arial"/>
          <w:b/>
          <w:bCs/>
        </w:rPr>
        <w:t xml:space="preserve"> i zagranicznym na rzecz Wojewódzkiego Ośrodka Ruchu Drogowego  w Warszawie”</w:t>
      </w:r>
    </w:p>
    <w:p w:rsidR="00E00AFD" w:rsidRDefault="00E00AFD" w:rsidP="00861EE2">
      <w:pPr>
        <w:pStyle w:val="Tekstpodstawowywcity"/>
        <w:rPr>
          <w:rFonts w:ascii="Arial" w:hAnsi="Arial" w:cs="Arial"/>
          <w:sz w:val="22"/>
          <w:szCs w:val="22"/>
        </w:rPr>
      </w:pPr>
    </w:p>
    <w:p w:rsidR="005C1B27" w:rsidRDefault="005C1B27" w:rsidP="00861EE2">
      <w:pPr>
        <w:pStyle w:val="Tekstpodstawowywcity"/>
        <w:rPr>
          <w:rFonts w:ascii="Arial" w:hAnsi="Arial" w:cs="Arial"/>
          <w:sz w:val="22"/>
          <w:szCs w:val="22"/>
        </w:rPr>
      </w:pPr>
    </w:p>
    <w:p w:rsidR="00861EE2" w:rsidRPr="00861EE2" w:rsidRDefault="00861EE2" w:rsidP="00861EE2">
      <w:pPr>
        <w:pStyle w:val="Tekstpodstawowywcity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Zgodnie z art. 38 ust. 1 ustawy z dnia 29 stycznia 2004 r.</w:t>
      </w:r>
      <w:r w:rsidR="002A6ADC">
        <w:rPr>
          <w:rFonts w:ascii="Arial" w:hAnsi="Arial" w:cs="Arial"/>
          <w:sz w:val="22"/>
          <w:szCs w:val="22"/>
        </w:rPr>
        <w:t xml:space="preserve"> Prawo zamówień publicznych (tekst jednolity</w:t>
      </w:r>
      <w:r w:rsidRPr="00861EE2">
        <w:rPr>
          <w:rFonts w:ascii="Arial" w:hAnsi="Arial" w:cs="Arial"/>
          <w:sz w:val="22"/>
          <w:szCs w:val="22"/>
        </w:rPr>
        <w:t>: Dz. U. z 2010 Nr 113, poz. 759</w:t>
      </w:r>
      <w:r>
        <w:rPr>
          <w:rFonts w:ascii="Arial" w:hAnsi="Arial" w:cs="Arial"/>
          <w:sz w:val="22"/>
          <w:szCs w:val="22"/>
        </w:rPr>
        <w:t xml:space="preserve">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</w:t>
      </w:r>
      <w:r w:rsidRPr="00861EE2">
        <w:rPr>
          <w:rFonts w:ascii="Arial" w:hAnsi="Arial" w:cs="Arial"/>
          <w:sz w:val="22"/>
          <w:szCs w:val="22"/>
        </w:rPr>
        <w:t>), do Zama</w:t>
      </w:r>
      <w:r>
        <w:rPr>
          <w:rFonts w:ascii="Arial" w:hAnsi="Arial" w:cs="Arial"/>
          <w:sz w:val="22"/>
          <w:szCs w:val="22"/>
        </w:rPr>
        <w:t xml:space="preserve">wiającego wpłynęło zapytanie. </w:t>
      </w:r>
      <w:r w:rsidRPr="00861EE2">
        <w:rPr>
          <w:rFonts w:ascii="Arial" w:hAnsi="Arial" w:cs="Arial"/>
          <w:sz w:val="22"/>
          <w:szCs w:val="22"/>
        </w:rPr>
        <w:t>W związku z powyższym Zamawiający udziela wyjaśnień.</w:t>
      </w:r>
    </w:p>
    <w:p w:rsidR="00E82119" w:rsidRPr="00861EE2" w:rsidRDefault="00E82119" w:rsidP="00861EE2">
      <w:pPr>
        <w:pStyle w:val="Tekstpodstawowy2"/>
        <w:rPr>
          <w:rFonts w:ascii="Arial" w:hAnsi="Arial" w:cs="Arial"/>
          <w:sz w:val="22"/>
          <w:szCs w:val="22"/>
        </w:rPr>
      </w:pPr>
    </w:p>
    <w:p w:rsidR="00861EE2" w:rsidRPr="00861EE2" w:rsidRDefault="00861EE2" w:rsidP="00861EE2">
      <w:pPr>
        <w:pStyle w:val="Tekstpodstawowy2"/>
        <w:rPr>
          <w:rFonts w:ascii="Arial" w:hAnsi="Arial" w:cs="Arial"/>
          <w:sz w:val="22"/>
          <w:szCs w:val="22"/>
        </w:rPr>
      </w:pPr>
      <w:r w:rsidRPr="00861EE2">
        <w:rPr>
          <w:rFonts w:ascii="Arial" w:hAnsi="Arial" w:cs="Arial"/>
          <w:sz w:val="22"/>
          <w:szCs w:val="22"/>
        </w:rPr>
        <w:t>Pytania:</w:t>
      </w:r>
    </w:p>
    <w:p w:rsidR="00861EE2" w:rsidRDefault="00861EE2" w:rsidP="00861EE2">
      <w:pPr>
        <w:pStyle w:val="Style3"/>
        <w:widowControl/>
        <w:tabs>
          <w:tab w:val="left" w:pos="1872"/>
        </w:tabs>
        <w:spacing w:line="240" w:lineRule="auto"/>
        <w:rPr>
          <w:rStyle w:val="FontStyle14"/>
          <w:sz w:val="22"/>
          <w:szCs w:val="22"/>
        </w:rPr>
      </w:pPr>
    </w:p>
    <w:p w:rsidR="002A6ADC" w:rsidRDefault="006A0BAF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AE0978">
        <w:rPr>
          <w:rFonts w:ascii="Arial" w:hAnsi="Arial" w:cs="Arial"/>
          <w:sz w:val="22"/>
          <w:szCs w:val="22"/>
        </w:rPr>
        <w:t>Czy Zamawiający wyraża zgodę na zmianę zapisu</w:t>
      </w:r>
      <w:r>
        <w:rPr>
          <w:rFonts w:ascii="Arial" w:hAnsi="Arial" w:cs="Arial"/>
          <w:sz w:val="22"/>
          <w:szCs w:val="22"/>
        </w:rPr>
        <w:t xml:space="preserve"> ust.</w:t>
      </w:r>
      <w:r w:rsidR="00332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Pr="00AE0978">
        <w:rPr>
          <w:rFonts w:ascii="Arial" w:hAnsi="Arial" w:cs="Arial"/>
          <w:sz w:val="22"/>
          <w:szCs w:val="22"/>
        </w:rPr>
        <w:t xml:space="preserve"> „do każdego miejsca w kraju i za granicą” na:</w:t>
      </w:r>
      <w:r w:rsidR="00332E2A">
        <w:rPr>
          <w:rFonts w:ascii="Arial" w:hAnsi="Arial" w:cs="Arial"/>
          <w:sz w:val="22"/>
          <w:szCs w:val="22"/>
        </w:rPr>
        <w:t xml:space="preserve"> „</w:t>
      </w:r>
      <w:r w:rsidRPr="00AE0978">
        <w:rPr>
          <w:rFonts w:ascii="Arial" w:hAnsi="Arial" w:cs="Arial"/>
          <w:sz w:val="22"/>
          <w:szCs w:val="22"/>
        </w:rPr>
        <w:t>w kraju i za granicą”?</w:t>
      </w:r>
    </w:p>
    <w:p w:rsidR="006A0BAF" w:rsidRPr="006A0BAF" w:rsidRDefault="006A0BAF" w:rsidP="006A0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>Czy Zamawiający wyraża zgodę na dodanie w opisie przedmiotu zamówienia w ust.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2   lit.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d) ?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Proponowany zapis  ust.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2 lit. d):</w:t>
      </w:r>
    </w:p>
    <w:p w:rsidR="006A0BAF" w:rsidRPr="006A0BAF" w:rsidRDefault="006A0BAF" w:rsidP="006A0BA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-</w:t>
      </w:r>
      <w:r w:rsidRPr="006A0BAF">
        <w:rPr>
          <w:rFonts w:ascii="Arial" w:hAnsi="Arial" w:cs="Arial"/>
          <w:sz w:val="22"/>
          <w:szCs w:val="22"/>
        </w:rPr>
        <w:t xml:space="preserve"> innych aktach prawnych związanych z realizacją usług będących przedmiotem umowy, wydanych na podstawie ustawy i rozporządzenia oraz w Regulaminach wewnętrznych Wykonawcy</w:t>
      </w:r>
    </w:p>
    <w:p w:rsidR="006A0BAF" w:rsidRPr="006A0BAF" w:rsidRDefault="006A0BAF" w:rsidP="006A0BA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 xml:space="preserve">- w przypadku usług pocztowych w obrocie zagranicznym- międzynarodowe przepisy pocztowe tj. Światowa Konwencja Pocztowa, Regulaminy Poczty Listowej </w:t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6A0BAF">
        <w:rPr>
          <w:rFonts w:ascii="Arial" w:hAnsi="Arial" w:cs="Arial"/>
          <w:sz w:val="22"/>
          <w:szCs w:val="22"/>
        </w:rPr>
        <w:t>i Regulamin dotyczący paczek pocztowych”</w:t>
      </w:r>
    </w:p>
    <w:p w:rsidR="006A0BAF" w:rsidRDefault="006A0BAF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AE0978">
        <w:rPr>
          <w:rFonts w:ascii="Arial" w:hAnsi="Arial" w:cs="Arial"/>
          <w:sz w:val="22"/>
          <w:szCs w:val="22"/>
        </w:rPr>
        <w:t>Co Zamawiający rozumie przez pojęcie</w:t>
      </w:r>
      <w:r>
        <w:rPr>
          <w:rFonts w:ascii="Arial" w:hAnsi="Arial" w:cs="Arial"/>
          <w:sz w:val="22"/>
          <w:szCs w:val="22"/>
        </w:rPr>
        <w:t xml:space="preserve"> zawarte w ust. 3 lit. c) </w:t>
      </w:r>
      <w:r w:rsidRPr="00AE0978">
        <w:rPr>
          <w:rFonts w:ascii="Arial" w:hAnsi="Arial" w:cs="Arial"/>
          <w:sz w:val="22"/>
          <w:szCs w:val="22"/>
        </w:rPr>
        <w:t xml:space="preserve"> „paczka pocztowa”</w:t>
      </w:r>
      <w:r>
        <w:rPr>
          <w:rFonts w:ascii="Arial" w:hAnsi="Arial" w:cs="Arial"/>
          <w:sz w:val="22"/>
          <w:szCs w:val="22"/>
        </w:rPr>
        <w:t xml:space="preserve"> (gabaryt, waga, kategoria)</w:t>
      </w:r>
      <w:r w:rsidRPr="00AE0978">
        <w:rPr>
          <w:rFonts w:ascii="Arial" w:hAnsi="Arial" w:cs="Arial"/>
          <w:sz w:val="22"/>
          <w:szCs w:val="22"/>
        </w:rPr>
        <w:t>?</w:t>
      </w:r>
    </w:p>
    <w:p w:rsidR="006A0BAF" w:rsidRDefault="006A0BAF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AE0978">
        <w:rPr>
          <w:rFonts w:ascii="Arial" w:hAnsi="Arial" w:cs="Arial"/>
          <w:sz w:val="22"/>
          <w:szCs w:val="22"/>
        </w:rPr>
        <w:t>Czy Zamawiający wyra</w:t>
      </w:r>
      <w:r>
        <w:rPr>
          <w:rFonts w:ascii="Arial" w:hAnsi="Arial" w:cs="Arial"/>
          <w:sz w:val="22"/>
          <w:szCs w:val="22"/>
        </w:rPr>
        <w:t>ża zgodę na zmianę zapisów w ust.</w:t>
      </w:r>
      <w:r w:rsidRPr="00AE0978">
        <w:rPr>
          <w:rFonts w:ascii="Arial" w:hAnsi="Arial" w:cs="Arial"/>
          <w:sz w:val="22"/>
          <w:szCs w:val="22"/>
        </w:rPr>
        <w:t xml:space="preserve"> 3 lit.</w:t>
      </w:r>
      <w:r>
        <w:rPr>
          <w:rFonts w:ascii="Arial" w:hAnsi="Arial" w:cs="Arial"/>
          <w:sz w:val="22"/>
          <w:szCs w:val="22"/>
        </w:rPr>
        <w:t xml:space="preserve"> </w:t>
      </w:r>
      <w:r w:rsidRPr="00AE0978">
        <w:rPr>
          <w:rFonts w:ascii="Arial" w:hAnsi="Arial" w:cs="Arial"/>
          <w:sz w:val="22"/>
          <w:szCs w:val="22"/>
        </w:rPr>
        <w:t>b) na zapis:” ekonomiczne i priorytetowe przesyłki listowe rejestrowane tj.</w:t>
      </w:r>
      <w:r>
        <w:rPr>
          <w:rFonts w:ascii="Arial" w:hAnsi="Arial" w:cs="Arial"/>
          <w:sz w:val="22"/>
          <w:szCs w:val="22"/>
        </w:rPr>
        <w:t xml:space="preserve"> </w:t>
      </w:r>
      <w:r w:rsidRPr="00AE0978">
        <w:rPr>
          <w:rFonts w:ascii="Arial" w:hAnsi="Arial" w:cs="Arial"/>
          <w:sz w:val="22"/>
          <w:szCs w:val="22"/>
        </w:rPr>
        <w:t>przesyłki przyjęte za pokwitowaniem przyjęcia i doręczone za pokwitowaniem odbioru”</w:t>
      </w:r>
    </w:p>
    <w:p w:rsidR="006A0BAF" w:rsidRPr="006A0BAF" w:rsidRDefault="006A0BAF" w:rsidP="006A0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>Czy Zamawiający wyraża zgodę na zmianę zapisu ust.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4 na zapis:</w:t>
      </w:r>
    </w:p>
    <w:p w:rsidR="006A0BAF" w:rsidRPr="006A0BAF" w:rsidRDefault="006A0BAF" w:rsidP="006A0BA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>„Realizacja usług pocztowych, o których mowa w ust.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3,</w:t>
      </w:r>
      <w:r w:rsidRPr="006A0BAF">
        <w:rPr>
          <w:rFonts w:ascii="Arial" w:hAnsi="Arial" w:cs="Arial"/>
          <w:color w:val="FF0000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odbywać się będzie po przygotowaniu przez zamawiającego przesyłek do nadania oraz sporządzeniu zestawienia ilościowego nadanych przesyłek nierejestrowanych oraz rejestrowanych, zgodnie ze wzorem Wykonawcy.</w:t>
      </w:r>
    </w:p>
    <w:p w:rsidR="006A0BAF" w:rsidRPr="006A0BAF" w:rsidRDefault="006A0BAF" w:rsidP="006A0BAF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>Czy Zamawiający wyraża zgodę na zmianę treści ust.</w:t>
      </w:r>
      <w:r w:rsidR="00543514"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5 drugie zdanie po kropce?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Proponowany zapis drugiego zdania:</w:t>
      </w:r>
    </w:p>
    <w:p w:rsidR="006A0BAF" w:rsidRPr="006A0BAF" w:rsidRDefault="006A0BAF" w:rsidP="006A0BA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>”Zamawiający będzie umieszczał na każdej nadawanej przesyłce nazwy odbiorcy wraz z jego adresem, określając jednocześnie rodzaj przesyłki (zwykły, polecony, priorytet czy zwrotne potwierdzenie odbioru - ZPO) oraz pełna nazwę i adres zwrotny Zamawiającego a także znaku opłaty w postaci pieczęci/nadruku o treści :</w:t>
      </w:r>
    </w:p>
    <w:p w:rsidR="006A0BAF" w:rsidRPr="006A0BAF" w:rsidRDefault="006A0BAF" w:rsidP="006A0BA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6A0BAF">
        <w:rPr>
          <w:rFonts w:ascii="Arial" w:hAnsi="Arial" w:cs="Arial"/>
          <w:sz w:val="22"/>
          <w:szCs w:val="22"/>
        </w:rPr>
        <w:t xml:space="preserve">"Opłata pobrana TAXE PERCUE - POLOGNE umowa Nr .............. z ……………….. 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z dnia .................... Nadano w .............. " (zgodnie z zał.</w:t>
      </w:r>
      <w:r>
        <w:rPr>
          <w:rFonts w:ascii="Arial" w:hAnsi="Arial" w:cs="Arial"/>
          <w:sz w:val="22"/>
          <w:szCs w:val="22"/>
        </w:rPr>
        <w:t xml:space="preserve"> </w:t>
      </w:r>
      <w:r w:rsidRPr="006A0BAF">
        <w:rPr>
          <w:rFonts w:ascii="Arial" w:hAnsi="Arial" w:cs="Arial"/>
          <w:sz w:val="22"/>
          <w:szCs w:val="22"/>
        </w:rPr>
        <w:t>nr….. do umowy).</w:t>
      </w:r>
    </w:p>
    <w:p w:rsidR="006A0BAF" w:rsidRDefault="006A0BAF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AE0978">
        <w:rPr>
          <w:rFonts w:ascii="Arial" w:hAnsi="Arial" w:cs="Arial"/>
          <w:sz w:val="22"/>
          <w:szCs w:val="22"/>
        </w:rPr>
        <w:t>Czy Zamawiając</w:t>
      </w:r>
      <w:r>
        <w:rPr>
          <w:rFonts w:ascii="Arial" w:hAnsi="Arial" w:cs="Arial"/>
          <w:sz w:val="22"/>
          <w:szCs w:val="22"/>
        </w:rPr>
        <w:t>y wyraża zgodę na usunięcie zapisów w ust. 6</w:t>
      </w:r>
      <w:r w:rsidRPr="00AE0978">
        <w:rPr>
          <w:rFonts w:ascii="Arial" w:hAnsi="Arial" w:cs="Arial"/>
          <w:sz w:val="22"/>
          <w:szCs w:val="22"/>
        </w:rPr>
        <w:t>?</w:t>
      </w:r>
    </w:p>
    <w:p w:rsidR="00560D7B" w:rsidRPr="00560D7B" w:rsidRDefault="00560D7B" w:rsidP="00560D7B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60D7B">
        <w:rPr>
          <w:rFonts w:ascii="Arial" w:hAnsi="Arial" w:cs="Arial"/>
          <w:sz w:val="22"/>
          <w:szCs w:val="22"/>
        </w:rPr>
        <w:t>Czy Zamawiający wyraża zgodę</w:t>
      </w:r>
      <w:r>
        <w:rPr>
          <w:rFonts w:ascii="Arial" w:hAnsi="Arial" w:cs="Arial"/>
          <w:sz w:val="22"/>
          <w:szCs w:val="22"/>
        </w:rPr>
        <w:t xml:space="preserve"> na usunięcie zapisów w ust. 8</w:t>
      </w:r>
      <w:r w:rsidRPr="00560D7B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 w:rsidRPr="00560D7B">
        <w:rPr>
          <w:rFonts w:ascii="Arial" w:hAnsi="Arial" w:cs="Arial"/>
          <w:sz w:val="22"/>
          <w:szCs w:val="22"/>
        </w:rPr>
        <w:t>Uzasadnienie:</w:t>
      </w:r>
    </w:p>
    <w:p w:rsidR="00560D7B" w:rsidRPr="00560D7B" w:rsidRDefault="00560D7B" w:rsidP="00560D7B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60D7B">
        <w:rPr>
          <w:rFonts w:ascii="Arial" w:hAnsi="Arial" w:cs="Arial"/>
          <w:sz w:val="22"/>
          <w:szCs w:val="22"/>
        </w:rPr>
        <w:lastRenderedPageBreak/>
        <w:t>Treść ust.</w:t>
      </w:r>
      <w:r>
        <w:rPr>
          <w:rFonts w:ascii="Arial" w:hAnsi="Arial" w:cs="Arial"/>
          <w:sz w:val="22"/>
          <w:szCs w:val="22"/>
        </w:rPr>
        <w:t xml:space="preserve"> </w:t>
      </w:r>
      <w:r w:rsidRPr="00560D7B">
        <w:rPr>
          <w:rFonts w:ascii="Arial" w:hAnsi="Arial" w:cs="Arial"/>
          <w:sz w:val="22"/>
          <w:szCs w:val="22"/>
        </w:rPr>
        <w:t>8 tj. wskazane trzy miejsca doręczenia przesyłek zawarta jest w ust.10 gdzie Wykonawca zapewnia doręczanie przesyłek pocztowych nadanych przez Zamawiającego na terenie RP.</w:t>
      </w:r>
    </w:p>
    <w:p w:rsidR="00560D7B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295063">
        <w:rPr>
          <w:rFonts w:ascii="Arial" w:hAnsi="Arial" w:cs="Arial"/>
          <w:sz w:val="22"/>
          <w:szCs w:val="22"/>
        </w:rPr>
        <w:t xml:space="preserve">Czy Zamawiający wyraża zgodę na zmianę zapisu w ust. 9 na „Przesyłki będą odbierane przez upoważnionego przedstawiciela Wykonawcy z siedziby Zamawiającego tj.: Wojewódzki Ośrodek Ruchu Drogowego w Warszawie, </w:t>
      </w:r>
      <w:r>
        <w:rPr>
          <w:rFonts w:ascii="Arial" w:hAnsi="Arial" w:cs="Arial"/>
          <w:sz w:val="22"/>
          <w:szCs w:val="22"/>
        </w:rPr>
        <w:t xml:space="preserve">              </w:t>
      </w:r>
      <w:r w:rsidRPr="00295063">
        <w:rPr>
          <w:rFonts w:ascii="Arial" w:hAnsi="Arial" w:cs="Arial"/>
          <w:sz w:val="22"/>
          <w:szCs w:val="22"/>
        </w:rPr>
        <w:t>ul. Odlewnicza 8,</w:t>
      </w:r>
      <w:r>
        <w:rPr>
          <w:rFonts w:ascii="Arial" w:hAnsi="Arial" w:cs="Arial"/>
          <w:sz w:val="22"/>
          <w:szCs w:val="22"/>
        </w:rPr>
        <w:t xml:space="preserve"> </w:t>
      </w:r>
      <w:r w:rsidRPr="00295063">
        <w:rPr>
          <w:rFonts w:ascii="Arial" w:hAnsi="Arial" w:cs="Arial"/>
          <w:sz w:val="22"/>
          <w:szCs w:val="22"/>
        </w:rPr>
        <w:t>03-231 Warszawa</w:t>
      </w:r>
      <w:r>
        <w:rPr>
          <w:rFonts w:ascii="Arial" w:hAnsi="Arial" w:cs="Arial"/>
          <w:sz w:val="22"/>
          <w:szCs w:val="22"/>
        </w:rPr>
        <w:t xml:space="preserve"> </w:t>
      </w:r>
      <w:r w:rsidRPr="00295063">
        <w:rPr>
          <w:rFonts w:ascii="Arial" w:hAnsi="Arial" w:cs="Arial"/>
          <w:sz w:val="22"/>
          <w:szCs w:val="22"/>
        </w:rPr>
        <w:t>- w poniedziałki i czwartki  w przedziale godzinowym uzgodnionym z Wykonawcą przy czym Zamawiający zobowiązuje się do przygotowania przesyłek na określony czas, którym jest początkowa godzina przedziału czasowego odbioru przesyłek. Nadanie przesyłek następować będzie w placówce Wykonawcy w dniu ich odbioru przez Wyk</w:t>
      </w:r>
      <w:r w:rsidR="00332E2A">
        <w:rPr>
          <w:rFonts w:ascii="Arial" w:hAnsi="Arial" w:cs="Arial"/>
          <w:sz w:val="22"/>
          <w:szCs w:val="22"/>
        </w:rPr>
        <w:t>onawcę z siedziby Zamawiającego</w:t>
      </w:r>
      <w:r w:rsidRPr="00295063">
        <w:rPr>
          <w:rFonts w:ascii="Arial" w:hAnsi="Arial" w:cs="Arial"/>
          <w:sz w:val="22"/>
          <w:szCs w:val="22"/>
        </w:rPr>
        <w:t>”?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zmianę zapisu w ust. 16 na „ Termin udzielania odpowiedzi na reklamację nie może przekroczyć 30 dni od dnia otrzymania reklamacji w przypadku przesyłek krajowych i 90 dni w przypadku przesyłek zagranicznych.”?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AE0978">
        <w:rPr>
          <w:rFonts w:ascii="Arial" w:hAnsi="Arial" w:cs="Arial"/>
          <w:sz w:val="22"/>
          <w:szCs w:val="22"/>
        </w:rPr>
        <w:t>Wyk</w:t>
      </w:r>
      <w:r>
        <w:rPr>
          <w:rFonts w:ascii="Arial" w:hAnsi="Arial" w:cs="Arial"/>
          <w:sz w:val="22"/>
          <w:szCs w:val="22"/>
        </w:rPr>
        <w:t>onawca prosi o zmianę zapisu ust</w:t>
      </w:r>
      <w:r w:rsidRPr="00AE09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E0978">
        <w:rPr>
          <w:rFonts w:ascii="Arial" w:hAnsi="Arial" w:cs="Arial"/>
          <w:sz w:val="22"/>
          <w:szCs w:val="22"/>
        </w:rPr>
        <w:t xml:space="preserve">20 na „Uiszczanie opłat za przesyłki nadane </w:t>
      </w:r>
      <w:r>
        <w:rPr>
          <w:rFonts w:ascii="Arial" w:hAnsi="Arial" w:cs="Arial"/>
          <w:sz w:val="22"/>
          <w:szCs w:val="22"/>
        </w:rPr>
        <w:t xml:space="preserve"> </w:t>
      </w:r>
      <w:r w:rsidRPr="00AE0978">
        <w:rPr>
          <w:rFonts w:ascii="Arial" w:hAnsi="Arial" w:cs="Arial"/>
          <w:sz w:val="22"/>
          <w:szCs w:val="22"/>
        </w:rPr>
        <w:t>w ramach</w:t>
      </w:r>
      <w:r>
        <w:rPr>
          <w:rFonts w:ascii="Arial" w:hAnsi="Arial" w:cs="Arial"/>
          <w:sz w:val="22"/>
          <w:szCs w:val="22"/>
        </w:rPr>
        <w:t xml:space="preserve"> umowy będzie następowało  w formie opłaty z dołu. Zamawiają</w:t>
      </w:r>
      <w:r w:rsidRPr="00AE0978">
        <w:rPr>
          <w:rFonts w:ascii="Arial" w:hAnsi="Arial" w:cs="Arial"/>
          <w:sz w:val="22"/>
          <w:szCs w:val="22"/>
        </w:rPr>
        <w:t xml:space="preserve">cy będzie umieszczał  na przesyłce oznaczenie potwierdzające wniesienie opłaty za usługę </w:t>
      </w:r>
      <w:r>
        <w:rPr>
          <w:rFonts w:ascii="Arial" w:hAnsi="Arial" w:cs="Arial"/>
          <w:sz w:val="22"/>
          <w:szCs w:val="22"/>
        </w:rPr>
        <w:t xml:space="preserve">     </w:t>
      </w:r>
      <w:r w:rsidRPr="00AE0978">
        <w:rPr>
          <w:rFonts w:ascii="Arial" w:hAnsi="Arial" w:cs="Arial"/>
          <w:sz w:val="22"/>
          <w:szCs w:val="22"/>
        </w:rPr>
        <w:t>w postaci napisu, nadruku lub odcisku pieczęci o treści ustalonej z Wykonawcą”?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zmianę zapisu w ust.</w:t>
      </w:r>
      <w:r w:rsidR="00332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 na „ Podstawą rozliczeń finansowych będzie suma opłat  za przesyłki faktycznie nadane, lub zwrócone Zamawiającemu oraz za usługę odbioru przesyłek z siedziby Zamawiającego            w okresie jednego miesiąca, stwierdzone na podstawie dokumentów nadawczych      i oddawczych.”?</w:t>
      </w:r>
    </w:p>
    <w:p w:rsidR="00543514" w:rsidRPr="00543514" w:rsidRDefault="00543514" w:rsidP="0054351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Czy Zamawiający wyraża zgodę na usunięcie zapisu ust.</w:t>
      </w:r>
      <w:r>
        <w:rPr>
          <w:rFonts w:ascii="Arial" w:hAnsi="Arial" w:cs="Arial"/>
          <w:sz w:val="22"/>
          <w:szCs w:val="22"/>
        </w:rPr>
        <w:t xml:space="preserve"> </w:t>
      </w:r>
      <w:r w:rsidRPr="00543514">
        <w:rPr>
          <w:rFonts w:ascii="Arial" w:hAnsi="Arial" w:cs="Arial"/>
          <w:sz w:val="22"/>
          <w:szCs w:val="22"/>
        </w:rPr>
        <w:t>22?</w:t>
      </w:r>
      <w:r>
        <w:rPr>
          <w:rFonts w:ascii="Arial" w:hAnsi="Arial" w:cs="Arial"/>
          <w:sz w:val="22"/>
          <w:szCs w:val="22"/>
        </w:rPr>
        <w:t xml:space="preserve"> </w:t>
      </w:r>
      <w:r w:rsidRPr="00543514">
        <w:rPr>
          <w:rFonts w:ascii="Arial" w:hAnsi="Arial" w:cs="Arial"/>
          <w:sz w:val="22"/>
          <w:szCs w:val="22"/>
        </w:rPr>
        <w:t>Uzasadnienie:</w:t>
      </w:r>
    </w:p>
    <w:p w:rsidR="00543514" w:rsidRPr="00543514" w:rsidRDefault="00543514" w:rsidP="0054351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Obowiązująca praktyka Wykonawcy zobowiązuje Nadawcę do wykonania pieczęci we własnym zakresie.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AE0978">
        <w:rPr>
          <w:rFonts w:ascii="Arial" w:hAnsi="Arial" w:cs="Arial"/>
          <w:sz w:val="22"/>
          <w:szCs w:val="22"/>
        </w:rPr>
        <w:t>Czy Zamawiający w</w:t>
      </w:r>
      <w:r>
        <w:rPr>
          <w:rFonts w:ascii="Arial" w:hAnsi="Arial" w:cs="Arial"/>
          <w:sz w:val="22"/>
          <w:szCs w:val="22"/>
        </w:rPr>
        <w:t>yraża zgodę na zmianę zapisu ust</w:t>
      </w:r>
      <w:r w:rsidRPr="00AE097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AE0978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ostatnie zdanie. Proponowany zapis: „</w:t>
      </w:r>
      <w:r w:rsidRPr="00AE0978">
        <w:rPr>
          <w:rFonts w:ascii="Arial" w:hAnsi="Arial" w:cs="Arial"/>
          <w:sz w:val="22"/>
          <w:szCs w:val="22"/>
        </w:rPr>
        <w:t>Wynagrodzenie będzie płat</w:t>
      </w:r>
      <w:r>
        <w:rPr>
          <w:rFonts w:ascii="Arial" w:hAnsi="Arial" w:cs="Arial"/>
          <w:sz w:val="22"/>
          <w:szCs w:val="22"/>
        </w:rPr>
        <w:t>ne w terminie 21</w:t>
      </w:r>
      <w:r w:rsidRPr="00AE0978">
        <w:rPr>
          <w:rFonts w:ascii="Arial" w:hAnsi="Arial" w:cs="Arial"/>
          <w:sz w:val="22"/>
          <w:szCs w:val="22"/>
        </w:rPr>
        <w:t xml:space="preserve"> dni od daty wystawienia</w:t>
      </w:r>
      <w:r>
        <w:rPr>
          <w:rFonts w:ascii="Arial" w:hAnsi="Arial" w:cs="Arial"/>
          <w:sz w:val="22"/>
          <w:szCs w:val="22"/>
        </w:rPr>
        <w:t xml:space="preserve"> Zamawiającemu</w:t>
      </w:r>
      <w:r w:rsidRPr="00AE0978">
        <w:rPr>
          <w:rFonts w:ascii="Arial" w:hAnsi="Arial" w:cs="Arial"/>
          <w:sz w:val="22"/>
          <w:szCs w:val="22"/>
        </w:rPr>
        <w:t xml:space="preserve">  faktury VAT”</w:t>
      </w:r>
    </w:p>
    <w:p w:rsidR="00543514" w:rsidRPr="00543514" w:rsidRDefault="00543514" w:rsidP="00543514">
      <w:pPr>
        <w:pStyle w:val="Akapitzlist"/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 xml:space="preserve">Wykonawca prosi o wyjaśnienie jakie wymiary przesyłek dotyczą „Gabarytu A”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543514">
        <w:rPr>
          <w:rFonts w:ascii="Arial" w:hAnsi="Arial" w:cs="Arial"/>
          <w:sz w:val="22"/>
          <w:szCs w:val="22"/>
        </w:rPr>
        <w:t xml:space="preserve">i „Gabarytu B” </w:t>
      </w:r>
    </w:p>
    <w:p w:rsidR="00543514" w:rsidRPr="00543514" w:rsidRDefault="00543514" w:rsidP="00543514">
      <w:pPr>
        <w:pStyle w:val="Akapitzlist"/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 xml:space="preserve">Co zamawiający rozumie przez usługę „zwrot do adresata” w obrocie krajowym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543514">
        <w:rPr>
          <w:rFonts w:ascii="Arial" w:hAnsi="Arial" w:cs="Arial"/>
          <w:sz w:val="22"/>
          <w:szCs w:val="22"/>
        </w:rPr>
        <w:t>i zagranicznym?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prosi o określenie w formularzu cenowym przedziałów wagowych dla zwrotów przesyłek listowych i paczek.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 xml:space="preserve">Czy Zamawiający wyraża zgodę na zmianę ust. 8 formularza oferty na zapis </w:t>
      </w:r>
      <w:r>
        <w:rPr>
          <w:rFonts w:ascii="Arial" w:hAnsi="Arial" w:cs="Arial"/>
          <w:sz w:val="22"/>
          <w:szCs w:val="22"/>
        </w:rPr>
        <w:t xml:space="preserve">              „</w:t>
      </w:r>
      <w:r w:rsidRPr="009D644A">
        <w:rPr>
          <w:rFonts w:ascii="Arial" w:hAnsi="Arial" w:cs="Arial"/>
          <w:sz w:val="22"/>
          <w:szCs w:val="22"/>
        </w:rPr>
        <w:t>Akceptujemy warunki płatności 21 dni od daty wystawienia faktury VAT”</w:t>
      </w:r>
    </w:p>
    <w:p w:rsidR="00543514" w:rsidRPr="00543514" w:rsidRDefault="00543514" w:rsidP="0054351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Czy Zamawiający wyraża zgodę na zmianę zapisu §1</w:t>
      </w:r>
      <w:r w:rsidR="00332E2A">
        <w:rPr>
          <w:rFonts w:ascii="Arial" w:hAnsi="Arial" w:cs="Arial"/>
          <w:sz w:val="22"/>
          <w:szCs w:val="22"/>
        </w:rPr>
        <w:t xml:space="preserve"> w</w:t>
      </w:r>
      <w:r w:rsidRPr="00543514">
        <w:rPr>
          <w:rFonts w:ascii="Arial" w:hAnsi="Arial" w:cs="Arial"/>
          <w:sz w:val="22"/>
          <w:szCs w:val="22"/>
        </w:rPr>
        <w:t xml:space="preserve"> ust.</w:t>
      </w:r>
      <w:r>
        <w:rPr>
          <w:rFonts w:ascii="Arial" w:hAnsi="Arial" w:cs="Arial"/>
          <w:sz w:val="22"/>
          <w:szCs w:val="22"/>
        </w:rPr>
        <w:t xml:space="preserve"> 1</w:t>
      </w:r>
      <w:r w:rsidRPr="00543514">
        <w:rPr>
          <w:rFonts w:ascii="Arial" w:hAnsi="Arial" w:cs="Arial"/>
          <w:sz w:val="22"/>
          <w:szCs w:val="22"/>
        </w:rPr>
        <w:t xml:space="preserve"> Wzoru umowy po kropce. Proponowany zapis: ”Innych aktów prawnych związanych z realizacją usług będących przedmiotem umowy, wydanych na podstawie ustawy i rozporządzenia oraz w Regulaminach wewnętrznych Wykonawcy w zakresie w jakim jego postanowienia nie są sprzeczne z niniejszą umową.</w:t>
      </w:r>
      <w:r>
        <w:rPr>
          <w:rFonts w:ascii="Arial" w:hAnsi="Arial" w:cs="Arial"/>
          <w:sz w:val="22"/>
          <w:szCs w:val="22"/>
        </w:rPr>
        <w:t xml:space="preserve"> </w:t>
      </w:r>
      <w:r w:rsidRPr="00543514">
        <w:rPr>
          <w:rFonts w:ascii="Arial" w:hAnsi="Arial" w:cs="Arial"/>
          <w:sz w:val="22"/>
          <w:szCs w:val="22"/>
        </w:rPr>
        <w:t>W przypadku usług pocztowych w obrocie zagranicznym - międzynarodowe przepisy pocztowe tj. Światowa Konwencja Pocztowa, Regulaminy Poczty Listowej i Regulamin dotyczący paczek pocztowych”</w:t>
      </w:r>
    </w:p>
    <w:p w:rsidR="00543514" w:rsidRPr="00543514" w:rsidRDefault="00543514" w:rsidP="00543514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Czy zamawiający wyraża zgodę na ustalenie  innego przedziału godzinowego odbioru przesyłek z siedziby Zamawiającego po konsultacji z Wykonawcą.</w:t>
      </w:r>
      <w:r>
        <w:rPr>
          <w:rFonts w:ascii="Arial" w:hAnsi="Arial" w:cs="Arial"/>
          <w:sz w:val="22"/>
          <w:szCs w:val="22"/>
        </w:rPr>
        <w:t xml:space="preserve"> </w:t>
      </w:r>
      <w:r w:rsidRPr="00543514">
        <w:rPr>
          <w:rFonts w:ascii="Arial" w:hAnsi="Arial" w:cs="Arial"/>
          <w:sz w:val="22"/>
          <w:szCs w:val="22"/>
        </w:rPr>
        <w:t>Uzasadnienie:</w:t>
      </w:r>
    </w:p>
    <w:p w:rsidR="00543514" w:rsidRPr="00543514" w:rsidRDefault="00543514" w:rsidP="0054351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 xml:space="preserve">Przedziały godzinowe odbioru przesyłek z siedziby Zamawiającego uzgadniane są </w:t>
      </w:r>
      <w:r>
        <w:rPr>
          <w:rFonts w:ascii="Arial" w:hAnsi="Arial" w:cs="Arial"/>
          <w:sz w:val="22"/>
          <w:szCs w:val="22"/>
        </w:rPr>
        <w:t xml:space="preserve">    </w:t>
      </w:r>
      <w:r w:rsidRPr="00543514">
        <w:rPr>
          <w:rFonts w:ascii="Arial" w:hAnsi="Arial" w:cs="Arial"/>
          <w:sz w:val="22"/>
          <w:szCs w:val="22"/>
        </w:rPr>
        <w:t>z placówką Wykonawcy realizującą tę usługę.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Czy Zamawiający wyraża zgodę na zmianę zapisu w ust.</w:t>
      </w:r>
      <w:r w:rsidR="00332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 Wzoru umowy na: „Placówki Wykonawcy realizujące zapisy umowy określone są w zał. Nr…. „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zmianę zapisu w ust.</w:t>
      </w:r>
      <w:r w:rsidR="00332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Wzoru umowy </w:t>
      </w:r>
      <w:r w:rsidR="00332E2A">
        <w:rPr>
          <w:rFonts w:ascii="Arial" w:hAnsi="Arial" w:cs="Arial"/>
          <w:sz w:val="22"/>
          <w:szCs w:val="22"/>
        </w:rPr>
        <w:t>na: ”</w:t>
      </w:r>
      <w:r>
        <w:rPr>
          <w:rFonts w:ascii="Arial" w:hAnsi="Arial" w:cs="Arial"/>
          <w:sz w:val="22"/>
          <w:szCs w:val="22"/>
        </w:rPr>
        <w:t>Za moment odbioru uznaje się moment przekazania przesyłek upoważnionemu pracownikowi Wykonawcy”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zmianę zapisu w ust.</w:t>
      </w:r>
      <w:r w:rsidR="00332E2A">
        <w:rPr>
          <w:rFonts w:ascii="Arial" w:hAnsi="Arial" w:cs="Arial"/>
          <w:sz w:val="22"/>
          <w:szCs w:val="22"/>
        </w:rPr>
        <w:t xml:space="preserve"> 5 </w:t>
      </w:r>
      <w:r>
        <w:rPr>
          <w:rFonts w:ascii="Arial" w:hAnsi="Arial" w:cs="Arial"/>
          <w:sz w:val="22"/>
          <w:szCs w:val="22"/>
        </w:rPr>
        <w:t>Wzoru umowy na „Nadanie w placówce Wykonawcy przesyłek objętych przedmiotem umowy odbywać się będzie w dniu odbioru przesyłek od Zamawiającego”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usunięcie w ust.6 Wzoru umowy określenia „pieczęcią”?</w:t>
      </w:r>
    </w:p>
    <w:p w:rsidR="00543514" w:rsidRDefault="00543514" w:rsidP="006A0BAF">
      <w:pPr>
        <w:pStyle w:val="Style22"/>
        <w:widowControl/>
        <w:numPr>
          <w:ilvl w:val="0"/>
          <w:numId w:val="29"/>
        </w:numPr>
        <w:spacing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dodanie § 3 o następującej treści oraz zmianę numeracji pozostałych paragrafów Wzoru umowy?</w:t>
      </w:r>
    </w:p>
    <w:p w:rsidR="00543514" w:rsidRPr="00543514" w:rsidRDefault="00332E2A" w:rsidP="00543514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§</w:t>
      </w:r>
      <w:r w:rsidR="00543514" w:rsidRPr="00543514">
        <w:rPr>
          <w:rFonts w:ascii="Arial" w:hAnsi="Arial" w:cs="Arial"/>
          <w:sz w:val="22"/>
          <w:szCs w:val="22"/>
        </w:rPr>
        <w:t>3</w:t>
      </w:r>
    </w:p>
    <w:p w:rsidR="00543514" w:rsidRPr="009D644A" w:rsidRDefault="00543514" w:rsidP="00543514">
      <w:pPr>
        <w:jc w:val="both"/>
        <w:rPr>
          <w:rFonts w:ascii="Arial" w:hAnsi="Arial" w:cs="Arial"/>
          <w:sz w:val="22"/>
          <w:szCs w:val="22"/>
        </w:rPr>
      </w:pPr>
      <w:r>
        <w:t>„</w:t>
      </w:r>
      <w:r w:rsidRPr="009D644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 xml:space="preserve"> </w:t>
      </w:r>
      <w:r w:rsidRPr="009D644A">
        <w:rPr>
          <w:rFonts w:ascii="Arial" w:hAnsi="Arial" w:cs="Arial"/>
          <w:sz w:val="22"/>
          <w:szCs w:val="22"/>
        </w:rPr>
        <w:t>Zamawiający zobowiązuje się do:</w:t>
      </w:r>
    </w:p>
    <w:p w:rsidR="00543514" w:rsidRPr="009D644A" w:rsidRDefault="00543514" w:rsidP="00543514">
      <w:pPr>
        <w:widowControl/>
        <w:numPr>
          <w:ilvl w:val="1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>przygotowania przesyłek do nadawania w formie odpowiadającej wymogom dla danego rodzaju przesyłek pocztowych, określonych w ustawie, rozporządzeniu oraz innych aktach prawnych wydanych na ic</w:t>
      </w:r>
      <w:r w:rsidR="00332E2A">
        <w:rPr>
          <w:rFonts w:ascii="Arial" w:hAnsi="Arial" w:cs="Arial"/>
          <w:sz w:val="22"/>
          <w:szCs w:val="22"/>
        </w:rPr>
        <w:t>h podstawie, o których mowa w §</w:t>
      </w:r>
      <w:r w:rsidRPr="009D644A">
        <w:rPr>
          <w:rFonts w:ascii="Arial" w:hAnsi="Arial" w:cs="Arial"/>
          <w:sz w:val="22"/>
          <w:szCs w:val="22"/>
        </w:rPr>
        <w:t>3 umowy;</w:t>
      </w:r>
    </w:p>
    <w:p w:rsidR="00543514" w:rsidRPr="009D644A" w:rsidRDefault="00543514" w:rsidP="00543514">
      <w:pPr>
        <w:widowControl/>
        <w:numPr>
          <w:ilvl w:val="1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>nadawania przesyłek w stanie uporządkowanym, przez co należy rozumieć:</w:t>
      </w:r>
    </w:p>
    <w:p w:rsidR="00543514" w:rsidRPr="009D644A" w:rsidRDefault="00543514" w:rsidP="00543514">
      <w:pPr>
        <w:widowControl/>
        <w:numPr>
          <w:ilvl w:val="2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>dla przesyłek rejestrowanych - wpisanie każdej przesyłki do pocztowej książki nadawczej, sporządzonej w dwóch egzemplarzach, z których każdy oryginał będzie przeznaczony dla placówki nadawczej Wykonawcy w celach rozliczeniowych, a kopia dla Zamawiającego stanowić będzie potwierdzenie nadania danej partii przesyłek,</w:t>
      </w:r>
    </w:p>
    <w:p w:rsidR="00543514" w:rsidRPr="009D644A" w:rsidRDefault="00543514" w:rsidP="00543514">
      <w:pPr>
        <w:widowControl/>
        <w:numPr>
          <w:ilvl w:val="2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 xml:space="preserve">dla przesyłek nierejestrowanych (zwykłych) - zestawienia ilościowego przesyłek wg poszczególnych kategorii wagowych, sporządzonego </w:t>
      </w:r>
      <w:r w:rsidRPr="009D644A">
        <w:rPr>
          <w:rFonts w:ascii="Arial" w:hAnsi="Arial" w:cs="Arial"/>
          <w:sz w:val="22"/>
          <w:szCs w:val="22"/>
        </w:rPr>
        <w:br/>
        <w:t>w dwóch egzemplarzach, z których oryginał będzie przeznaczony dla placówki nadawczej Wykonawcy w celach rozliczeniowych a kopia dla Zamawiającego stanowić będzie potwierdzenie nadania danej partii przesyłek.</w:t>
      </w:r>
    </w:p>
    <w:p w:rsidR="00543514" w:rsidRPr="009D644A" w:rsidRDefault="00543514" w:rsidP="00543514">
      <w:pPr>
        <w:widowControl/>
        <w:numPr>
          <w:ilvl w:val="1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>umieszczania na każdej nadawanej przesyłce nazwy odbiorcy wraz z jego adresem, określając jednocześnie rodzaj przesyłki (zwykły, polecony, priorytet czy zwrotne potwierdzenie odbioru - ZPO) oraz pełna nazwę i adres zwrotny Zamawiającego a także znaku opłaty w postaci pieczęci/nadruku o treści :</w:t>
      </w:r>
    </w:p>
    <w:p w:rsidR="00543514" w:rsidRPr="009D644A" w:rsidRDefault="00543514" w:rsidP="00543514">
      <w:pPr>
        <w:ind w:left="720"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>"Opłata pobrana TAXE PERCUE - POLOGNE umowa Nr .............. z Pocztą Polską S.A. z dnia .................... Nadano w .............. " (zgodnie z zał.</w:t>
      </w:r>
      <w:r w:rsidR="00332E2A">
        <w:rPr>
          <w:rFonts w:ascii="Arial" w:hAnsi="Arial" w:cs="Arial"/>
          <w:sz w:val="22"/>
          <w:szCs w:val="22"/>
        </w:rPr>
        <w:t xml:space="preserve"> nr </w:t>
      </w:r>
      <w:r w:rsidRPr="009D644A">
        <w:rPr>
          <w:rFonts w:ascii="Arial" w:hAnsi="Arial" w:cs="Arial"/>
          <w:sz w:val="22"/>
          <w:szCs w:val="22"/>
        </w:rPr>
        <w:t>1 do umowy).</w:t>
      </w:r>
    </w:p>
    <w:p w:rsidR="00543514" w:rsidRPr="009D644A" w:rsidRDefault="00543514" w:rsidP="00543514">
      <w:pPr>
        <w:widowControl/>
        <w:numPr>
          <w:ilvl w:val="1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>przestrzegania międzynarodowych przepisów pocztowych dotyczących umieszczania na opakowaniu przesyłek wyłącznie informacji pocztowych niezbędnych do wyekspediowania przesyłek za granicę.</w:t>
      </w:r>
    </w:p>
    <w:p w:rsidR="00543514" w:rsidRPr="009D644A" w:rsidRDefault="00543514" w:rsidP="00543514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>W przypadku zastrzeżeń dotyczących odebranych przesyłek, Wykonawca bez zbędnej zwłoki wyjaśni je z Zamawiającym. Przy braku możliwości ich usunięcia w dniu odbioru przesyłek, nadanie odebranych przesyłek nastąpi przez Wykonawcę w dniu następnym lub po ich całkowitym usunięciu przez Zamawiającego.</w:t>
      </w:r>
    </w:p>
    <w:p w:rsidR="00543514" w:rsidRDefault="00543514" w:rsidP="00543514">
      <w:pPr>
        <w:widowControl/>
        <w:numPr>
          <w:ilvl w:val="0"/>
          <w:numId w:val="30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9D644A">
        <w:rPr>
          <w:rFonts w:ascii="Arial" w:hAnsi="Arial" w:cs="Arial"/>
          <w:sz w:val="22"/>
          <w:szCs w:val="22"/>
        </w:rPr>
        <w:t xml:space="preserve">Strony dopuszczają możliwość przesunięcia nadania przesyłek na dzień następny, </w:t>
      </w:r>
      <w:r w:rsidRPr="009D644A">
        <w:rPr>
          <w:rFonts w:ascii="Arial" w:hAnsi="Arial" w:cs="Arial"/>
          <w:sz w:val="22"/>
          <w:szCs w:val="22"/>
        </w:rPr>
        <w:br/>
        <w:t xml:space="preserve">w przypadku uzasadnionych zastrzeżeń do odebranych przesyłek (nieprawidłowe opakowanie, niezgodność wpisów do dokumentów nadawczych z wpisami na przesyłkach, brak znaków opłaty) i braku możliwości ich wyjaśnienia lub usunięcia </w:t>
      </w:r>
      <w:r w:rsidRPr="009D644A">
        <w:rPr>
          <w:rFonts w:ascii="Arial" w:hAnsi="Arial" w:cs="Arial"/>
          <w:sz w:val="22"/>
          <w:szCs w:val="22"/>
        </w:rPr>
        <w:br/>
        <w:t>w dniu ich odbioru.</w:t>
      </w:r>
    </w:p>
    <w:p w:rsidR="00543514" w:rsidRDefault="00543514" w:rsidP="00543514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</w:t>
      </w:r>
      <w:r w:rsidR="00332E2A">
        <w:rPr>
          <w:rFonts w:ascii="Arial" w:hAnsi="Arial" w:cs="Arial"/>
          <w:sz w:val="22"/>
          <w:szCs w:val="22"/>
        </w:rPr>
        <w:t>yraża zgodę na zmianę zapisu §</w:t>
      </w:r>
      <w:r>
        <w:rPr>
          <w:rFonts w:ascii="Arial" w:hAnsi="Arial" w:cs="Arial"/>
          <w:sz w:val="22"/>
          <w:szCs w:val="22"/>
        </w:rPr>
        <w:t>4</w:t>
      </w:r>
      <w:r w:rsidR="00332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(nowa numeracja) Wzoru umowy na zapis:</w:t>
      </w:r>
    </w:p>
    <w:p w:rsidR="00543514" w:rsidRPr="00543514" w:rsidRDefault="00F5547C" w:rsidP="00543514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="00543514" w:rsidRPr="00543514">
        <w:rPr>
          <w:rFonts w:ascii="Arial" w:hAnsi="Arial" w:cs="Arial"/>
          <w:sz w:val="22"/>
          <w:szCs w:val="22"/>
        </w:rPr>
        <w:t>1. Umowa zostaje zawarta na okres od 1 lipca 2013 roku do dnia 30 czerwca 2015 roku.</w:t>
      </w:r>
    </w:p>
    <w:p w:rsidR="00543514" w:rsidRPr="00543514" w:rsidRDefault="00543514" w:rsidP="0054351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lastRenderedPageBreak/>
        <w:t>2. Umowa ulega wcześniejszemu rozwiązaniu w przypadku zapłaty wynagro</w:t>
      </w:r>
      <w:r w:rsidR="00F5547C">
        <w:rPr>
          <w:rFonts w:ascii="Arial" w:hAnsi="Arial" w:cs="Arial"/>
          <w:sz w:val="22"/>
          <w:szCs w:val="22"/>
        </w:rPr>
        <w:t>dzenia do kwoty, o której</w:t>
      </w:r>
      <w:r w:rsidRPr="00543514">
        <w:rPr>
          <w:rFonts w:ascii="Arial" w:hAnsi="Arial" w:cs="Arial"/>
          <w:sz w:val="22"/>
          <w:szCs w:val="22"/>
        </w:rPr>
        <w:t> mowa w § …….</w:t>
      </w:r>
      <w:r w:rsidR="00332E2A">
        <w:rPr>
          <w:rFonts w:ascii="Arial" w:hAnsi="Arial" w:cs="Arial"/>
          <w:sz w:val="22"/>
          <w:szCs w:val="22"/>
        </w:rPr>
        <w:t xml:space="preserve"> </w:t>
      </w:r>
      <w:r w:rsidRPr="00543514">
        <w:rPr>
          <w:rFonts w:ascii="Arial" w:hAnsi="Arial" w:cs="Arial"/>
          <w:sz w:val="22"/>
          <w:szCs w:val="22"/>
        </w:rPr>
        <w:t>niniejszej umowy. Obowiązek kontroli tej kwoty leży po stronie Zamawiającego.</w:t>
      </w:r>
    </w:p>
    <w:p w:rsidR="00543514" w:rsidRPr="00543514" w:rsidRDefault="00543514" w:rsidP="0054351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 xml:space="preserve">3. Rozwiązanie umowy może być dokonane na piśmie przez każdą ze stron, </w:t>
      </w:r>
      <w:r w:rsidR="00F5547C">
        <w:rPr>
          <w:rFonts w:ascii="Arial" w:hAnsi="Arial" w:cs="Arial"/>
          <w:sz w:val="22"/>
          <w:szCs w:val="22"/>
        </w:rPr>
        <w:t xml:space="preserve">             z zachowaniem  </w:t>
      </w:r>
      <w:r w:rsidRPr="00543514">
        <w:rPr>
          <w:rFonts w:ascii="Arial" w:hAnsi="Arial" w:cs="Arial"/>
          <w:sz w:val="22"/>
          <w:szCs w:val="22"/>
        </w:rPr>
        <w:t>jednomiesięcznego okresu wypowiedzenia liczonego od pierwszego dnia miesi</w:t>
      </w:r>
      <w:r w:rsidR="00F5547C">
        <w:rPr>
          <w:rFonts w:ascii="Arial" w:hAnsi="Arial" w:cs="Arial"/>
          <w:sz w:val="22"/>
          <w:szCs w:val="22"/>
        </w:rPr>
        <w:t>ąca kalendarzowego</w:t>
      </w:r>
      <w:r w:rsidRPr="00543514">
        <w:rPr>
          <w:rFonts w:ascii="Arial" w:hAnsi="Arial" w:cs="Arial"/>
          <w:sz w:val="22"/>
          <w:szCs w:val="22"/>
        </w:rPr>
        <w:t> następującego po miesiącu, w którym nastąpiło wypowiedzenie.</w:t>
      </w:r>
    </w:p>
    <w:p w:rsidR="00543514" w:rsidRPr="00543514" w:rsidRDefault="00543514" w:rsidP="0054351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4.Wykonawca zastrzega sobie prawo do rozwiązania umowy bez zach</w:t>
      </w:r>
      <w:r w:rsidR="00F5547C">
        <w:rPr>
          <w:rFonts w:ascii="Arial" w:hAnsi="Arial" w:cs="Arial"/>
          <w:sz w:val="22"/>
          <w:szCs w:val="22"/>
        </w:rPr>
        <w:t>owania okresu wypowiedzenia w</w:t>
      </w:r>
      <w:r w:rsidRPr="00543514">
        <w:rPr>
          <w:rFonts w:ascii="Arial" w:hAnsi="Arial" w:cs="Arial"/>
          <w:sz w:val="22"/>
          <w:szCs w:val="22"/>
        </w:rPr>
        <w:t>  przypadku zmian w obowiązujących przepisach regulujących działalność pocztową, których wejście w    życie uniemożliwi realizację usług określonych niniejszą umową.</w:t>
      </w:r>
    </w:p>
    <w:p w:rsidR="00543514" w:rsidRDefault="00543514" w:rsidP="00543514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 xml:space="preserve">5.Rozwiązanie umowy bez wypowiedzenia, następuje z zachowaniem </w:t>
      </w:r>
      <w:r w:rsidR="00F5547C">
        <w:rPr>
          <w:rFonts w:ascii="Arial" w:hAnsi="Arial" w:cs="Arial"/>
          <w:sz w:val="22"/>
          <w:szCs w:val="22"/>
        </w:rPr>
        <w:t>formy pisemnej oraz z podaniem</w:t>
      </w:r>
      <w:r w:rsidRPr="00543514">
        <w:rPr>
          <w:rFonts w:ascii="Arial" w:hAnsi="Arial" w:cs="Arial"/>
          <w:sz w:val="22"/>
          <w:szCs w:val="22"/>
        </w:rPr>
        <w:t>  przyczyny rozwiązania.”</w:t>
      </w:r>
    </w:p>
    <w:p w:rsidR="00F5547C" w:rsidRDefault="00F5547C" w:rsidP="00F5547C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 </w:t>
      </w:r>
      <w:r w:rsidR="00332E2A">
        <w:rPr>
          <w:rFonts w:ascii="Arial" w:hAnsi="Arial" w:cs="Arial"/>
          <w:sz w:val="22"/>
          <w:szCs w:val="22"/>
        </w:rPr>
        <w:t>wyraża zgodę na zmianę zapisu §</w:t>
      </w:r>
      <w:r>
        <w:rPr>
          <w:rFonts w:ascii="Arial" w:hAnsi="Arial" w:cs="Arial"/>
          <w:sz w:val="22"/>
          <w:szCs w:val="22"/>
        </w:rPr>
        <w:t>5 (nowa numeracja) ust. 2 Wzoru umowy na: ”Całkowite wynagrodzenie Wykonawcy wynikać będzie z rzeczywistej ilości nadanych oraz zwróconych przesyłek pomnożonej przez ceny jednostkowe brutto określone w ofercie wykonawcy i kosztu odbioru przesyłek z siedziby Zamawiającego”</w:t>
      </w:r>
    </w:p>
    <w:p w:rsidR="00F5547C" w:rsidRPr="00F5547C" w:rsidRDefault="00F5547C" w:rsidP="00F5547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Czy Zamawiający wyraża zg</w:t>
      </w:r>
      <w:r w:rsidR="00332E2A">
        <w:rPr>
          <w:rFonts w:ascii="Arial" w:hAnsi="Arial" w:cs="Arial"/>
          <w:sz w:val="22"/>
          <w:szCs w:val="22"/>
        </w:rPr>
        <w:t>odę na usunięcie ust.3 i 6 w §</w:t>
      </w:r>
      <w:r w:rsidRPr="00F5547C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(nowa numeracja) Wzoru umowy?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Uzasadnienie:</w:t>
      </w:r>
    </w:p>
    <w:p w:rsidR="00F5547C" w:rsidRPr="00F5547C" w:rsidRDefault="00F5547C" w:rsidP="00F5547C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Treść usuniętych zapisów w ust.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3 i 6 zawarta jest w ust. 9 w</w:t>
      </w:r>
      <w:r>
        <w:rPr>
          <w:rFonts w:ascii="Arial" w:hAnsi="Arial" w:cs="Arial"/>
          <w:sz w:val="22"/>
          <w:szCs w:val="22"/>
        </w:rPr>
        <w:t>/</w:t>
      </w:r>
      <w:r w:rsidRPr="00F5547C">
        <w:rPr>
          <w:rFonts w:ascii="Arial" w:hAnsi="Arial" w:cs="Arial"/>
          <w:sz w:val="22"/>
          <w:szCs w:val="22"/>
        </w:rPr>
        <w:t>w paragrafu.</w:t>
      </w:r>
    </w:p>
    <w:p w:rsidR="00F5547C" w:rsidRPr="00F5547C" w:rsidRDefault="00F5547C" w:rsidP="00F5547C">
      <w:pPr>
        <w:pStyle w:val="Akapitzlist"/>
        <w:numPr>
          <w:ilvl w:val="0"/>
          <w:numId w:val="29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Czy Zamawiający wyraża zgodę na zmianę w §5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( nowa numeracja) ust.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7 Wzoru umowy?</w:t>
      </w:r>
      <w:r>
        <w:rPr>
          <w:rFonts w:ascii="Arial" w:hAnsi="Arial" w:cs="Arial"/>
          <w:sz w:val="22"/>
          <w:szCs w:val="22"/>
        </w:rPr>
        <w:t xml:space="preserve"> </w:t>
      </w:r>
      <w:r w:rsidR="00332E2A">
        <w:rPr>
          <w:rFonts w:ascii="Arial" w:hAnsi="Arial" w:cs="Arial"/>
          <w:sz w:val="22"/>
          <w:szCs w:val="22"/>
        </w:rPr>
        <w:t>Proponowany zapis §</w:t>
      </w:r>
      <w:r w:rsidRPr="00F5547C">
        <w:rPr>
          <w:rFonts w:ascii="Arial" w:hAnsi="Arial" w:cs="Arial"/>
          <w:sz w:val="22"/>
          <w:szCs w:val="22"/>
        </w:rPr>
        <w:t>5 ust.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 xml:space="preserve">7:” Wypłata wynagrodzenia nastąpi w terminie 21 dni od dnia wystawienia przez Wykonawcę faktury VAT zgodnie </w:t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F5547C">
        <w:rPr>
          <w:rFonts w:ascii="Arial" w:hAnsi="Arial" w:cs="Arial"/>
          <w:sz w:val="22"/>
          <w:szCs w:val="22"/>
        </w:rPr>
        <w:t>z rozporządzeniem Ministra Finansów z dnia 28 marca 2008 r. w sprawie zwrotu podatku niektórym podatnikom, wystawiania faktur, sposobu ich przechowywania oraz listy towarów i usług, do których nie maja zastosowania zwolnienia od podatku od towarów i usług (Dz.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U.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 xml:space="preserve">nr 68, poz.360 z </w:t>
      </w:r>
      <w:proofErr w:type="spellStart"/>
      <w:r w:rsidRPr="00F5547C">
        <w:rPr>
          <w:rFonts w:ascii="Arial" w:hAnsi="Arial" w:cs="Arial"/>
          <w:sz w:val="22"/>
          <w:szCs w:val="22"/>
        </w:rPr>
        <w:t>późn</w:t>
      </w:r>
      <w:proofErr w:type="spellEnd"/>
      <w:r w:rsidRPr="00F5547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 xml:space="preserve">zm.) przelewem na rachunek bankowy wskazany przez Wykonawcę. Wykonawca jest zobowiązany do wysłania faktury najpóźniej następnego dnia roboczego po </w:t>
      </w:r>
      <w:r>
        <w:rPr>
          <w:rFonts w:ascii="Arial" w:hAnsi="Arial" w:cs="Arial"/>
          <w:sz w:val="22"/>
          <w:szCs w:val="22"/>
        </w:rPr>
        <w:t>wystawieniu, przesyłką poleconą</w:t>
      </w:r>
      <w:r w:rsidRPr="00F5547C">
        <w:rPr>
          <w:rFonts w:ascii="Arial" w:hAnsi="Arial" w:cs="Arial"/>
          <w:sz w:val="22"/>
          <w:szCs w:val="22"/>
        </w:rPr>
        <w:t>, priorytetową.”</w:t>
      </w:r>
    </w:p>
    <w:p w:rsidR="00F5547C" w:rsidRPr="00F5547C" w:rsidRDefault="00F5547C" w:rsidP="00F5547C">
      <w:pPr>
        <w:pStyle w:val="Akapitzlist"/>
        <w:widowControl/>
        <w:numPr>
          <w:ilvl w:val="0"/>
          <w:numId w:val="29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Czy Zamawiający wyraża zgodę na dodanie dodatkowego ustępu o numerze 11, dotychczasowy nr 11 otrzymuje nr 12.</w:t>
      </w:r>
    </w:p>
    <w:p w:rsidR="00F5547C" w:rsidRPr="00F5547C" w:rsidRDefault="00F5547C" w:rsidP="00F5547C">
      <w:pPr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Proponowany zapis ust.11 §5 –Nowa numeracja):</w:t>
      </w:r>
    </w:p>
    <w:p w:rsidR="00F5547C" w:rsidRPr="00F5547C" w:rsidRDefault="00F5547C" w:rsidP="00F554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5547C">
        <w:rPr>
          <w:rFonts w:ascii="Arial" w:hAnsi="Arial" w:cs="Arial"/>
          <w:sz w:val="22"/>
          <w:szCs w:val="22"/>
        </w:rPr>
        <w:t>„1. W razie wystąpienia okoliczności niezależnych od Stron umowy pow</w:t>
      </w:r>
      <w:r>
        <w:rPr>
          <w:rFonts w:ascii="Arial" w:hAnsi="Arial" w:cs="Arial"/>
          <w:sz w:val="22"/>
          <w:szCs w:val="22"/>
        </w:rPr>
        <w:t xml:space="preserve">odujących konieczność </w:t>
      </w:r>
      <w:r w:rsidRPr="00F5547C">
        <w:rPr>
          <w:rFonts w:ascii="Arial" w:hAnsi="Arial" w:cs="Arial"/>
          <w:sz w:val="22"/>
          <w:szCs w:val="22"/>
        </w:rPr>
        <w:t xml:space="preserve">wprowadzenia zmian do przedmiotu umowy, Strony negocjują zmiany </w:t>
      </w:r>
      <w:r w:rsidRPr="00F5547C">
        <w:rPr>
          <w:rFonts w:ascii="Arial" w:hAnsi="Arial" w:cs="Arial"/>
          <w:sz w:val="22"/>
          <w:szCs w:val="22"/>
        </w:rPr>
        <w:br/>
        <w:t>      w umowie niezbędne dla prawidłowej realizacji przedmiotu zamówienia.</w:t>
      </w:r>
    </w:p>
    <w:p w:rsidR="00F5547C" w:rsidRPr="00F5547C" w:rsidRDefault="00F5547C" w:rsidP="00F5547C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Podstawą dokonania zmiany zapisów umowy będą:</w:t>
      </w:r>
    </w:p>
    <w:p w:rsidR="00F5547C" w:rsidRPr="00F5547C" w:rsidRDefault="00F5547C" w:rsidP="00F554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Zmiana terminu wykonania usługi wynikająca z działania siły wyższej;</w:t>
      </w:r>
    </w:p>
    <w:p w:rsidR="00F5547C" w:rsidRPr="00F5547C" w:rsidRDefault="00F5547C" w:rsidP="00F5547C">
      <w:pPr>
        <w:widowControl/>
        <w:numPr>
          <w:ilvl w:val="0"/>
          <w:numId w:val="31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Zmiana przepisów prawnych (np. VAT, jeżeli wpłynie na sposób wykonania lub na wysokość ceny - zgodnie ze zmienionymi przepisami),</w:t>
      </w:r>
    </w:p>
    <w:p w:rsidR="00F5547C" w:rsidRPr="00F5547C" w:rsidRDefault="00F5547C" w:rsidP="00F5547C">
      <w:pPr>
        <w:widowControl/>
        <w:numPr>
          <w:ilvl w:val="0"/>
          <w:numId w:val="32"/>
        </w:numPr>
        <w:autoSpaceDE/>
        <w:autoSpaceDN/>
        <w:adjustRightInd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W celu dokonania zmian zapisów umowy wnioskowanych przez Stronę zobowiązana jest ona pisemnie wystąpić z propozycją zmiany warunków umowy wraz z ich uzasadnieniem. Zmiany te muszą być korzystne lub neutralne dla Zamawiającego.</w:t>
      </w:r>
    </w:p>
    <w:p w:rsidR="00F5547C" w:rsidRPr="00F5547C" w:rsidRDefault="00F5547C" w:rsidP="00F5547C">
      <w:pPr>
        <w:pStyle w:val="Akapitzlist"/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Wszelkie zmiany niniejszej umowy wymagają dla swej ważności formy pisemnej pod rygorem nieważności.</w:t>
      </w:r>
    </w:p>
    <w:p w:rsidR="00F5547C" w:rsidRDefault="00F5547C" w:rsidP="00F5547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  wyraża zgodę na usunięcie  ust. </w:t>
      </w:r>
      <w:r w:rsidR="00332E2A">
        <w:rPr>
          <w:rFonts w:ascii="Arial" w:hAnsi="Arial" w:cs="Arial"/>
          <w:sz w:val="22"/>
          <w:szCs w:val="22"/>
        </w:rPr>
        <w:t>1 i 2  §</w:t>
      </w:r>
      <w:r>
        <w:rPr>
          <w:rFonts w:ascii="Arial" w:hAnsi="Arial" w:cs="Arial"/>
          <w:sz w:val="22"/>
          <w:szCs w:val="22"/>
        </w:rPr>
        <w:t>7 (Nowa numeracja)</w:t>
      </w:r>
    </w:p>
    <w:p w:rsidR="00F5547C" w:rsidRPr="00F5547C" w:rsidRDefault="00F5547C" w:rsidP="00F5547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 wyraża zgodę na zmianę treści ust. 3 §7 (Nowa numeracja) </w:t>
      </w:r>
      <w:r w:rsidRPr="00F5547C">
        <w:rPr>
          <w:rFonts w:ascii="Arial" w:hAnsi="Arial" w:cs="Arial"/>
          <w:sz w:val="22"/>
          <w:szCs w:val="22"/>
        </w:rPr>
        <w:t>Proponowana treść ust.</w:t>
      </w:r>
      <w:r>
        <w:rPr>
          <w:rFonts w:ascii="Arial" w:hAnsi="Arial" w:cs="Arial"/>
          <w:sz w:val="22"/>
          <w:szCs w:val="22"/>
        </w:rPr>
        <w:t xml:space="preserve"> </w:t>
      </w:r>
      <w:r w:rsidR="00332E2A">
        <w:rPr>
          <w:rFonts w:ascii="Arial" w:hAnsi="Arial" w:cs="Arial"/>
          <w:sz w:val="22"/>
          <w:szCs w:val="22"/>
        </w:rPr>
        <w:t>3 §</w:t>
      </w:r>
      <w:r w:rsidRPr="00F5547C">
        <w:rPr>
          <w:rFonts w:ascii="Arial" w:hAnsi="Arial" w:cs="Arial"/>
          <w:sz w:val="22"/>
          <w:szCs w:val="22"/>
        </w:rPr>
        <w:t>7:</w:t>
      </w:r>
    </w:p>
    <w:p w:rsidR="00F5547C" w:rsidRDefault="00F5547C" w:rsidP="00F5547C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”</w:t>
      </w:r>
      <w:r w:rsidRPr="00F5547C">
        <w:rPr>
          <w:rFonts w:ascii="Arial" w:hAnsi="Arial" w:cs="Arial"/>
          <w:sz w:val="22"/>
          <w:szCs w:val="22"/>
        </w:rPr>
        <w:t>Zamawiający zastrzega, iż ilość poszczególnych przes</w:t>
      </w:r>
      <w:r>
        <w:rPr>
          <w:rFonts w:ascii="Arial" w:hAnsi="Arial" w:cs="Arial"/>
          <w:sz w:val="22"/>
          <w:szCs w:val="22"/>
        </w:rPr>
        <w:t xml:space="preserve">yłek w stosunku do określonych </w:t>
      </w:r>
      <w:r w:rsidRPr="00F5547C">
        <w:rPr>
          <w:rFonts w:ascii="Arial" w:hAnsi="Arial" w:cs="Arial"/>
          <w:sz w:val="22"/>
          <w:szCs w:val="22"/>
        </w:rPr>
        <w:t xml:space="preserve">w Szczegółowym opisie przedmiotu zamówienia, (stanowiącym Załącznik Nr  7 do umowy) może ulec zmianie z zastrzeżeniem, iż wartość tych </w:t>
      </w:r>
      <w:r w:rsidRPr="00F5547C">
        <w:rPr>
          <w:rFonts w:ascii="Arial" w:hAnsi="Arial" w:cs="Arial"/>
          <w:sz w:val="22"/>
          <w:szCs w:val="22"/>
        </w:rPr>
        <w:lastRenderedPageBreak/>
        <w:t>przesyłek nie przekroczy wartości przedmiotu umowy. Z tego tytułu Wykonawcy nie będą przysługiwały żadne roszczenia”</w:t>
      </w:r>
    </w:p>
    <w:p w:rsidR="00F5547C" w:rsidRDefault="00F5547C" w:rsidP="00F5547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zmianę zapisu w §8</w:t>
      </w:r>
      <w:r w:rsidR="00332E2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(Nowa numeracja) ust. 2 Wzoru umowy na zapis:” Zamawiającemu przysługuje kara umowna za nie zgłoszenie się Wykonawcy po odbiór przesyłek w oznaczonym dniu, w wysokości 200% opłaty za jeden odbiór.”</w:t>
      </w:r>
    </w:p>
    <w:p w:rsidR="00F5547C" w:rsidRDefault="00F5547C" w:rsidP="00F5547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174223">
        <w:rPr>
          <w:rFonts w:ascii="Arial" w:hAnsi="Arial" w:cs="Arial"/>
          <w:sz w:val="22"/>
          <w:szCs w:val="22"/>
        </w:rPr>
        <w:t>Co Zamawiający rozumie pod pojęciem</w:t>
      </w:r>
      <w:r w:rsidR="00332E2A">
        <w:rPr>
          <w:rFonts w:ascii="Arial" w:hAnsi="Arial" w:cs="Arial"/>
          <w:sz w:val="22"/>
          <w:szCs w:val="22"/>
        </w:rPr>
        <w:t xml:space="preserve"> zawartym w §</w:t>
      </w:r>
      <w:r w:rsidRPr="00174223">
        <w:rPr>
          <w:rFonts w:ascii="Arial" w:hAnsi="Arial" w:cs="Arial"/>
          <w:sz w:val="22"/>
          <w:szCs w:val="22"/>
        </w:rPr>
        <w:t>8</w:t>
      </w:r>
      <w:r w:rsidR="00332E2A">
        <w:rPr>
          <w:rFonts w:ascii="Arial" w:hAnsi="Arial" w:cs="Arial"/>
          <w:sz w:val="22"/>
          <w:szCs w:val="22"/>
        </w:rPr>
        <w:t xml:space="preserve"> </w:t>
      </w:r>
      <w:r w:rsidRPr="00174223">
        <w:rPr>
          <w:rFonts w:ascii="Arial" w:hAnsi="Arial" w:cs="Arial"/>
          <w:sz w:val="22"/>
          <w:szCs w:val="22"/>
        </w:rPr>
        <w:t>(Nowa numeracja) ust.</w:t>
      </w:r>
      <w:r>
        <w:rPr>
          <w:rFonts w:ascii="Arial" w:hAnsi="Arial" w:cs="Arial"/>
          <w:sz w:val="22"/>
          <w:szCs w:val="22"/>
        </w:rPr>
        <w:t xml:space="preserve"> 3      lit. </w:t>
      </w:r>
      <w:r w:rsidRPr="00174223">
        <w:rPr>
          <w:rFonts w:ascii="Arial" w:hAnsi="Arial" w:cs="Arial"/>
          <w:sz w:val="22"/>
          <w:szCs w:val="22"/>
        </w:rPr>
        <w:t>b) „w stosunku do ustalonych terminów”</w:t>
      </w:r>
      <w:r>
        <w:rPr>
          <w:rFonts w:ascii="Arial" w:hAnsi="Arial" w:cs="Arial"/>
          <w:sz w:val="22"/>
          <w:szCs w:val="22"/>
        </w:rPr>
        <w:t>?</w:t>
      </w:r>
    </w:p>
    <w:p w:rsidR="00F5547C" w:rsidRDefault="00F5547C" w:rsidP="00F5547C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Czy Zamawiający wyraża zgodę na usunięcie w §8 (Nowa numeracja) ust. </w:t>
      </w:r>
      <w:r w:rsidR="00332E2A">
        <w:rPr>
          <w:rFonts w:ascii="Arial" w:hAnsi="Arial" w:cs="Arial"/>
          <w:sz w:val="22"/>
          <w:szCs w:val="22"/>
        </w:rPr>
        <w:t>4 i 5</w:t>
      </w:r>
      <w:r>
        <w:rPr>
          <w:rFonts w:ascii="Arial" w:hAnsi="Arial" w:cs="Arial"/>
          <w:sz w:val="22"/>
          <w:szCs w:val="22"/>
        </w:rPr>
        <w:t>?</w:t>
      </w:r>
    </w:p>
    <w:p w:rsidR="00F5547C" w:rsidRPr="00F5547C" w:rsidRDefault="00F5547C" w:rsidP="00F0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</w:t>
      </w:r>
      <w:r w:rsidR="00332E2A">
        <w:rPr>
          <w:rFonts w:ascii="Arial" w:hAnsi="Arial" w:cs="Arial"/>
          <w:sz w:val="22"/>
          <w:szCs w:val="22"/>
        </w:rPr>
        <w:t>ża zgodę na zmianę treści §</w:t>
      </w:r>
      <w:r>
        <w:rPr>
          <w:rFonts w:ascii="Arial" w:hAnsi="Arial" w:cs="Arial"/>
          <w:sz w:val="22"/>
          <w:szCs w:val="22"/>
        </w:rPr>
        <w:t xml:space="preserve">9 (Nowa numeracja) ust. </w:t>
      </w:r>
      <w:r w:rsidR="00332E2A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? </w:t>
      </w:r>
      <w:r w:rsidRPr="00F5547C">
        <w:rPr>
          <w:rFonts w:ascii="Arial" w:hAnsi="Arial" w:cs="Arial"/>
          <w:sz w:val="22"/>
          <w:szCs w:val="22"/>
        </w:rPr>
        <w:t>Proponowana treść ust.</w:t>
      </w:r>
      <w:r w:rsidR="00332E2A"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5:</w:t>
      </w:r>
    </w:p>
    <w:p w:rsidR="00F5547C" w:rsidRPr="00F5547C" w:rsidRDefault="00F5547C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„Integralną część umowy stanowią:</w:t>
      </w:r>
    </w:p>
    <w:p w:rsidR="00F5547C" w:rsidRPr="00F5547C" w:rsidRDefault="00F5547C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a) Specyfikacja Istotnych Warunków Zamówienia</w:t>
      </w:r>
      <w:r>
        <w:rPr>
          <w:rFonts w:ascii="Arial" w:hAnsi="Arial" w:cs="Arial"/>
          <w:sz w:val="22"/>
          <w:szCs w:val="22"/>
        </w:rPr>
        <w:t xml:space="preserve"> –</w:t>
      </w:r>
      <w:r w:rsidRPr="00F5547C">
        <w:rPr>
          <w:rFonts w:ascii="Arial" w:hAnsi="Arial" w:cs="Arial"/>
          <w:sz w:val="22"/>
          <w:szCs w:val="22"/>
        </w:rPr>
        <w:t xml:space="preserve"> Załącznik nr 1</w:t>
      </w:r>
    </w:p>
    <w:p w:rsidR="00F5547C" w:rsidRPr="00F5547C" w:rsidRDefault="00F5547C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b) Oferta Wykonawcy z dnia</w:t>
      </w:r>
      <w:r>
        <w:rPr>
          <w:rFonts w:ascii="Arial" w:hAnsi="Arial" w:cs="Arial"/>
          <w:sz w:val="22"/>
          <w:szCs w:val="22"/>
        </w:rPr>
        <w:t xml:space="preserve"> </w:t>
      </w:r>
      <w:r w:rsidRPr="00F5547C">
        <w:rPr>
          <w:rFonts w:ascii="Arial" w:hAnsi="Arial" w:cs="Arial"/>
          <w:sz w:val="22"/>
          <w:szCs w:val="22"/>
        </w:rPr>
        <w:t>…………….</w:t>
      </w:r>
      <w:r>
        <w:rPr>
          <w:rFonts w:ascii="Arial" w:hAnsi="Arial" w:cs="Arial"/>
          <w:sz w:val="22"/>
          <w:szCs w:val="22"/>
        </w:rPr>
        <w:t xml:space="preserve"> – </w:t>
      </w:r>
      <w:r w:rsidRPr="00F5547C">
        <w:rPr>
          <w:rFonts w:ascii="Arial" w:hAnsi="Arial" w:cs="Arial"/>
          <w:sz w:val="22"/>
          <w:szCs w:val="22"/>
        </w:rPr>
        <w:t>Załącznik nr 2</w:t>
      </w:r>
    </w:p>
    <w:p w:rsidR="00F5547C" w:rsidRPr="00F5547C" w:rsidRDefault="00F5547C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c) Regulaminy  wewnętrzne Wykonawcy – Załącznik nr 3</w:t>
      </w:r>
    </w:p>
    <w:p w:rsidR="00F5547C" w:rsidRPr="00F5547C" w:rsidRDefault="00F5547C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d) Światowa Konwencja Pocztowa – Załącznik nr 4</w:t>
      </w:r>
    </w:p>
    <w:p w:rsidR="00F5547C" w:rsidRDefault="00F5547C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5547C">
        <w:rPr>
          <w:rFonts w:ascii="Arial" w:hAnsi="Arial" w:cs="Arial"/>
          <w:sz w:val="22"/>
          <w:szCs w:val="22"/>
        </w:rPr>
        <w:t>e) Wykaz placówek Wykonawcy realizujących umowę</w:t>
      </w:r>
      <w:r>
        <w:rPr>
          <w:rFonts w:ascii="Arial" w:hAnsi="Arial" w:cs="Arial"/>
          <w:sz w:val="22"/>
          <w:szCs w:val="22"/>
        </w:rPr>
        <w:t xml:space="preserve"> –</w:t>
      </w:r>
      <w:r w:rsidRPr="00F5547C">
        <w:rPr>
          <w:rFonts w:ascii="Arial" w:hAnsi="Arial" w:cs="Arial"/>
          <w:sz w:val="22"/>
          <w:szCs w:val="22"/>
        </w:rPr>
        <w:t xml:space="preserve"> Załącznik nr 5</w:t>
      </w:r>
    </w:p>
    <w:p w:rsidR="00F5547C" w:rsidRDefault="00F00CBD" w:rsidP="00F0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F00CBD">
        <w:rPr>
          <w:rFonts w:ascii="Arial" w:hAnsi="Arial" w:cs="Arial"/>
          <w:sz w:val="22"/>
          <w:szCs w:val="22"/>
        </w:rPr>
        <w:t>Czy Zamawi</w:t>
      </w:r>
      <w:r w:rsidR="00332E2A">
        <w:rPr>
          <w:rFonts w:ascii="Arial" w:hAnsi="Arial" w:cs="Arial"/>
          <w:sz w:val="22"/>
          <w:szCs w:val="22"/>
        </w:rPr>
        <w:t>ający wyraża zgodę na dodanie §</w:t>
      </w:r>
      <w:r w:rsidRPr="00F00CBD">
        <w:rPr>
          <w:rFonts w:ascii="Arial" w:hAnsi="Arial" w:cs="Arial"/>
          <w:sz w:val="22"/>
          <w:szCs w:val="22"/>
        </w:rPr>
        <w:t>10 (Nowa numeracja)?</w:t>
      </w:r>
    </w:p>
    <w:p w:rsidR="00F00CBD" w:rsidRPr="00F00CBD" w:rsidRDefault="00332E2A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Proponowana treść §10</w:t>
      </w:r>
      <w:r w:rsidR="00F00CBD" w:rsidRPr="00F00CBD">
        <w:rPr>
          <w:rFonts w:ascii="Arial" w:hAnsi="Arial" w:cs="Arial"/>
          <w:sz w:val="22"/>
          <w:szCs w:val="22"/>
        </w:rPr>
        <w:t>:</w:t>
      </w:r>
    </w:p>
    <w:p w:rsidR="00F00CBD" w:rsidRDefault="00F00CBD" w:rsidP="00F00CBD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F00CBD">
        <w:rPr>
          <w:rFonts w:ascii="Arial" w:hAnsi="Arial" w:cs="Arial"/>
          <w:sz w:val="22"/>
          <w:szCs w:val="22"/>
        </w:rPr>
        <w:t>„Umowę sporządzono w dwóch jednobrzmiących egzemplarzach, po jednym dla każdej ze Stron”</w:t>
      </w:r>
    </w:p>
    <w:p w:rsidR="00F00CBD" w:rsidRDefault="00F00CBD" w:rsidP="00F0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wyraża zgodę na przedłużenie terminu składania ofert do dnia 16.05.2013 r.?</w:t>
      </w:r>
    </w:p>
    <w:p w:rsidR="00F00CBD" w:rsidRPr="00F00CBD" w:rsidRDefault="00F00CBD" w:rsidP="00F00CBD">
      <w:pPr>
        <w:pStyle w:val="Akapitzlist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Czy Zamawiający dopuszcza podpisanie umowy na wzorze Wykonawcy po uwzględnieniu proponowanych powyżej zmian w SIWZ i wzorze umowy Zamawiającego?</w:t>
      </w:r>
    </w:p>
    <w:p w:rsidR="00543514" w:rsidRPr="006A0BAF" w:rsidRDefault="00543514" w:rsidP="00F00CBD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</w:p>
    <w:p w:rsidR="00861EE2" w:rsidRDefault="00861EE2" w:rsidP="001E6F61">
      <w:pPr>
        <w:pStyle w:val="Style22"/>
        <w:widowControl/>
        <w:spacing w:line="240" w:lineRule="auto"/>
        <w:rPr>
          <w:rStyle w:val="FontStyle43"/>
          <w:rFonts w:ascii="Arial" w:hAnsi="Arial" w:cs="Arial"/>
          <w:b/>
        </w:rPr>
      </w:pPr>
      <w:r w:rsidRPr="00861EE2">
        <w:rPr>
          <w:rStyle w:val="FontStyle43"/>
          <w:rFonts w:ascii="Arial" w:hAnsi="Arial" w:cs="Arial"/>
          <w:b/>
        </w:rPr>
        <w:t>Odpowiedzi:</w:t>
      </w:r>
    </w:p>
    <w:p w:rsidR="004C0B3C" w:rsidRPr="00473138" w:rsidRDefault="004C0B3C" w:rsidP="004C0B3C">
      <w:pPr>
        <w:pStyle w:val="Style22"/>
        <w:widowControl/>
        <w:spacing w:line="240" w:lineRule="auto"/>
        <w:rPr>
          <w:rStyle w:val="FontStyle43"/>
          <w:rFonts w:ascii="Arial" w:hAnsi="Arial" w:cs="Arial"/>
        </w:rPr>
      </w:pPr>
    </w:p>
    <w:p w:rsidR="00AE0763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Pojęcie „paczki pocztowej” zostało doprecyzowane w tabeli formularza Oferty.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wyraża zgodę na zmianę przedmiotowego zapisu.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dokonuje zmiany przedmiotowego zapisu w następujący sposób: „6. Wykonawca jest zobowiązany do doręczania przesyłek pocztowych  do adresatów  bez ubytku i uszkodzenia.”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73138" w:rsidRDefault="00473138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</w:t>
      </w:r>
      <w:r w:rsidR="004E2053">
        <w:rPr>
          <w:rFonts w:ascii="Arial" w:hAnsi="Arial" w:cs="Arial"/>
        </w:rPr>
        <w:t xml:space="preserve">doprecyzowując wyjaśnia, że chodzi o termin reklamacji  </w:t>
      </w:r>
      <w:r w:rsidR="00C95762">
        <w:rPr>
          <w:rFonts w:ascii="Arial" w:hAnsi="Arial" w:cs="Arial"/>
        </w:rPr>
        <w:t>30 dni</w:t>
      </w:r>
      <w:r w:rsidR="004E2053">
        <w:rPr>
          <w:rFonts w:ascii="Arial" w:hAnsi="Arial" w:cs="Arial"/>
        </w:rPr>
        <w:t xml:space="preserve">           w przypadku przesyłek krajowych.</w:t>
      </w:r>
    </w:p>
    <w:p w:rsidR="004E2053" w:rsidRDefault="004E2053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E2053" w:rsidRDefault="004E2053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doprecyzowując wyjaśnia, że chodzi również o usługę odbioru przesyłek, zgodnie z zapisami Wzoru Umowy.</w:t>
      </w:r>
    </w:p>
    <w:p w:rsidR="004E2053" w:rsidRDefault="004E2053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E2053" w:rsidRDefault="004E2053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4E2053" w:rsidRDefault="004E2053" w:rsidP="00473138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wyjaśnia:</w:t>
      </w:r>
    </w:p>
    <w:p w:rsidR="004E2053" w:rsidRPr="004E2053" w:rsidRDefault="004E2053" w:rsidP="004E2053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053">
        <w:rPr>
          <w:rFonts w:ascii="Arial" w:eastAsiaTheme="minorHAnsi" w:hAnsi="Arial" w:cs="Arial"/>
          <w:sz w:val="22"/>
          <w:szCs w:val="22"/>
          <w:lang w:eastAsia="en-US"/>
        </w:rPr>
        <w:t>Gabaryt A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–</w:t>
      </w: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 to przesyłka o wymiarach:</w:t>
      </w:r>
    </w:p>
    <w:p w:rsidR="004E2053" w:rsidRPr="004E2053" w:rsidRDefault="004E2053" w:rsidP="004E2053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Minimum </w:t>
      </w:r>
      <w:r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 wymiary strony adresowej nie mogą być mniejsze niż 90 xl40 mm,</w:t>
      </w:r>
    </w:p>
    <w:p w:rsidR="004E2053" w:rsidRPr="004E2053" w:rsidRDefault="004E2053" w:rsidP="004E2053">
      <w:pPr>
        <w:pStyle w:val="Akapitzli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053">
        <w:rPr>
          <w:rFonts w:ascii="Arial" w:eastAsiaTheme="minorHAnsi" w:hAnsi="Arial" w:cs="Arial"/>
          <w:sz w:val="22"/>
          <w:szCs w:val="22"/>
          <w:lang w:eastAsia="en-US"/>
        </w:rPr>
        <w:lastRenderedPageBreak/>
        <w:t>Maksimum - żaden z wymiarów nie może przekroczyć wysokości 20 mm, szerokości 230 mm</w:t>
      </w:r>
    </w:p>
    <w:p w:rsidR="004E2053" w:rsidRPr="004E2053" w:rsidRDefault="004E2053" w:rsidP="004E2053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Gabaryt B </w:t>
      </w:r>
      <w:r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 to przesyłka o wymiarach:</w:t>
      </w:r>
    </w:p>
    <w:p w:rsidR="004E2053" w:rsidRPr="004E2053" w:rsidRDefault="004E2053" w:rsidP="004E2053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Minimum </w:t>
      </w:r>
      <w:r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 jeśli choć jeden z wymiarów przekracza wysokość 20 mm lub długość 325 mm</w:t>
      </w:r>
    </w:p>
    <w:p w:rsidR="004E2053" w:rsidRPr="004E2053" w:rsidRDefault="004E2053" w:rsidP="004E2053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053">
        <w:rPr>
          <w:rFonts w:ascii="Arial" w:eastAsiaTheme="minorHAnsi" w:hAnsi="Arial" w:cs="Arial"/>
          <w:sz w:val="22"/>
          <w:szCs w:val="22"/>
          <w:lang w:eastAsia="en-US"/>
        </w:rPr>
        <w:t>lub szerokość 230 mm,</w:t>
      </w:r>
    </w:p>
    <w:p w:rsidR="004E2053" w:rsidRDefault="004E2053" w:rsidP="004E2053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Maksimum </w:t>
      </w:r>
      <w:r>
        <w:rPr>
          <w:rFonts w:ascii="Arial" w:eastAsiaTheme="minorHAnsi" w:hAnsi="Arial" w:cs="Arial"/>
          <w:sz w:val="22"/>
          <w:szCs w:val="22"/>
          <w:lang w:eastAsia="en-US"/>
        </w:rPr>
        <w:t>–</w:t>
      </w: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 suma długości, szerokości i wysokości nie może być większa niż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900 </w:t>
      </w:r>
      <w:r w:rsidRPr="004E2053">
        <w:rPr>
          <w:rFonts w:ascii="Arial" w:eastAsiaTheme="minorHAnsi" w:hAnsi="Arial" w:cs="Arial"/>
          <w:sz w:val="22"/>
          <w:szCs w:val="22"/>
          <w:lang w:eastAsia="en-US"/>
        </w:rPr>
        <w:t>mm, przy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4E2053">
        <w:rPr>
          <w:rFonts w:ascii="Arial" w:eastAsiaTheme="minorHAnsi" w:hAnsi="Arial" w:cs="Arial"/>
          <w:sz w:val="22"/>
          <w:szCs w:val="22"/>
          <w:lang w:eastAsia="en-US"/>
        </w:rPr>
        <w:t xml:space="preserve">czym największy z tych wymiarów (długość) nie może przekroczyć 600 </w:t>
      </w:r>
      <w:proofErr w:type="spellStart"/>
      <w:r w:rsidRPr="004E2053">
        <w:rPr>
          <w:rFonts w:ascii="Arial" w:eastAsiaTheme="minorHAnsi" w:hAnsi="Arial" w:cs="Arial"/>
          <w:sz w:val="22"/>
          <w:szCs w:val="22"/>
          <w:lang w:eastAsia="en-US"/>
        </w:rPr>
        <w:t>mm</w:t>
      </w:r>
      <w:proofErr w:type="spellEnd"/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E2053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Przez to określenie Zamawiający rozumie usługę świadczoną obecnie pod tą nazwą przez Pocztę Polską S.A.</w:t>
      </w:r>
    </w:p>
    <w:p w:rsid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Zamawiający nie widzi potrzeby określania przedziałów wagowych.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nie wyraża zgody.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nie wyraża zgody.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nie wyraża zgody.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dopuszcza taki zapis w przyszłej umowie.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nie wyraża zgody.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dopuszcza taki zapis w przyszłej umowie.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dopuszcza usunięcie tego zapisu w przyszłej umowie.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Zamawiający dopuszcza dodanie w przyszłej umowie paragrafu                       o zaproponowanej treści tylko w odniesieniu do ust. 1 tegoż paragrafu. Zamawiający nie dopuszcza zapisów ust. 2 i 3.</w:t>
      </w:r>
    </w:p>
    <w:p w:rsidR="00EE0741" w:rsidRPr="00EE0741" w:rsidRDefault="00EE0741" w:rsidP="004E2053">
      <w:pPr>
        <w:pStyle w:val="Akapitzlist"/>
        <w:widowControl/>
        <w:numPr>
          <w:ilvl w:val="0"/>
          <w:numId w:val="33"/>
        </w:num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 xml:space="preserve">Zamawiający dopuszcza w przyszłej umowie zaproponowane zapisy </w:t>
      </w:r>
      <w:r w:rsidR="00127365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>w poniższej postaci:</w:t>
      </w:r>
    </w:p>
    <w:p w:rsidR="00EE0741" w:rsidRPr="00543514" w:rsidRDefault="00EE0741" w:rsidP="00EE0741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543514">
        <w:rPr>
          <w:rFonts w:ascii="Arial" w:hAnsi="Arial" w:cs="Arial"/>
          <w:sz w:val="22"/>
          <w:szCs w:val="22"/>
        </w:rPr>
        <w:t>1. Umowa zostaje zawarta na okres od 1 lipca 2013 roku do dnia 30 czerwca 2015 roku.</w:t>
      </w:r>
    </w:p>
    <w:p w:rsidR="00EE0741" w:rsidRPr="00543514" w:rsidRDefault="00EE0741" w:rsidP="00EE074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2. Umowa ulega wcześniejszemu rozwiązaniu w przypadku zapłaty wynagro</w:t>
      </w:r>
      <w:r>
        <w:rPr>
          <w:rFonts w:ascii="Arial" w:hAnsi="Arial" w:cs="Arial"/>
          <w:sz w:val="22"/>
          <w:szCs w:val="22"/>
        </w:rPr>
        <w:t>dzenia do kwoty, o której</w:t>
      </w:r>
      <w:r w:rsidRPr="00543514">
        <w:rPr>
          <w:rFonts w:ascii="Arial" w:hAnsi="Arial" w:cs="Arial"/>
          <w:sz w:val="22"/>
          <w:szCs w:val="22"/>
        </w:rPr>
        <w:t> mowa w § …….</w:t>
      </w:r>
      <w:r>
        <w:rPr>
          <w:rFonts w:ascii="Arial" w:hAnsi="Arial" w:cs="Arial"/>
          <w:sz w:val="22"/>
          <w:szCs w:val="22"/>
        </w:rPr>
        <w:t xml:space="preserve"> niniejszej umowy.</w:t>
      </w:r>
    </w:p>
    <w:p w:rsidR="00EE0741" w:rsidRPr="00543514" w:rsidRDefault="00EE0741" w:rsidP="00EE074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 xml:space="preserve">3. Rozwiązanie umowy może być dokonane na piśmie przez każdą ze stron, </w:t>
      </w:r>
      <w:r>
        <w:rPr>
          <w:rFonts w:ascii="Arial" w:hAnsi="Arial" w:cs="Arial"/>
          <w:sz w:val="22"/>
          <w:szCs w:val="22"/>
        </w:rPr>
        <w:t xml:space="preserve">             z zachowaniem  </w:t>
      </w:r>
      <w:r w:rsidRPr="00543514">
        <w:rPr>
          <w:rFonts w:ascii="Arial" w:hAnsi="Arial" w:cs="Arial"/>
          <w:sz w:val="22"/>
          <w:szCs w:val="22"/>
        </w:rPr>
        <w:t>jednomiesięcznego okresu wypowiedzenia liczonego od pierwszego dnia miesi</w:t>
      </w:r>
      <w:r>
        <w:rPr>
          <w:rFonts w:ascii="Arial" w:hAnsi="Arial" w:cs="Arial"/>
          <w:sz w:val="22"/>
          <w:szCs w:val="22"/>
        </w:rPr>
        <w:t>ąca kalendarzowego</w:t>
      </w:r>
      <w:r w:rsidRPr="00543514">
        <w:rPr>
          <w:rFonts w:ascii="Arial" w:hAnsi="Arial" w:cs="Arial"/>
          <w:sz w:val="22"/>
          <w:szCs w:val="22"/>
        </w:rPr>
        <w:t> następującego po miesiącu, w którym nastąpiło wypowiedzenie.</w:t>
      </w:r>
    </w:p>
    <w:p w:rsidR="00EE0741" w:rsidRPr="00543514" w:rsidRDefault="00EE0741" w:rsidP="00EE074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4.Wykonawca zastrzega sobie prawo do rozwiązania umowy z zach</w:t>
      </w:r>
      <w:r w:rsidR="00127365">
        <w:rPr>
          <w:rFonts w:ascii="Arial" w:hAnsi="Arial" w:cs="Arial"/>
          <w:sz w:val="22"/>
          <w:szCs w:val="22"/>
        </w:rPr>
        <w:t>owaniem</w:t>
      </w:r>
      <w:r>
        <w:rPr>
          <w:rFonts w:ascii="Arial" w:hAnsi="Arial" w:cs="Arial"/>
          <w:sz w:val="22"/>
          <w:szCs w:val="22"/>
        </w:rPr>
        <w:t xml:space="preserve"> okresu wypowiedzenia </w:t>
      </w:r>
      <w:r w:rsidR="00127365">
        <w:rPr>
          <w:rFonts w:ascii="Arial" w:hAnsi="Arial" w:cs="Arial"/>
          <w:sz w:val="22"/>
          <w:szCs w:val="22"/>
        </w:rPr>
        <w:t xml:space="preserve">w wymiarze 14 dni roboczych, </w:t>
      </w:r>
      <w:r>
        <w:rPr>
          <w:rFonts w:ascii="Arial" w:hAnsi="Arial" w:cs="Arial"/>
          <w:sz w:val="22"/>
          <w:szCs w:val="22"/>
        </w:rPr>
        <w:t>w</w:t>
      </w:r>
      <w:r w:rsidRPr="00543514">
        <w:rPr>
          <w:rFonts w:ascii="Arial" w:hAnsi="Arial" w:cs="Arial"/>
          <w:sz w:val="22"/>
          <w:szCs w:val="22"/>
        </w:rPr>
        <w:t>  przypadku zmian w obowiązujących przepisach regulujących działalność pocztową, których wejście w    życie uniemożliwi realizację usług określonych niniejszą umową.</w:t>
      </w:r>
    </w:p>
    <w:p w:rsidR="00EE0741" w:rsidRDefault="00EE0741" w:rsidP="00EE0741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543514">
        <w:rPr>
          <w:rFonts w:ascii="Arial" w:hAnsi="Arial" w:cs="Arial"/>
          <w:sz w:val="22"/>
          <w:szCs w:val="22"/>
        </w:rPr>
        <w:t>5.Rozw</w:t>
      </w:r>
      <w:r w:rsidR="00127365">
        <w:rPr>
          <w:rFonts w:ascii="Arial" w:hAnsi="Arial" w:cs="Arial"/>
          <w:sz w:val="22"/>
          <w:szCs w:val="22"/>
        </w:rPr>
        <w:t>iązanie umowy</w:t>
      </w:r>
      <w:r w:rsidRPr="00543514">
        <w:rPr>
          <w:rFonts w:ascii="Arial" w:hAnsi="Arial" w:cs="Arial"/>
          <w:sz w:val="22"/>
          <w:szCs w:val="22"/>
        </w:rPr>
        <w:t xml:space="preserve"> następuje z zachowaniem </w:t>
      </w:r>
      <w:r>
        <w:rPr>
          <w:rFonts w:ascii="Arial" w:hAnsi="Arial" w:cs="Arial"/>
          <w:sz w:val="22"/>
          <w:szCs w:val="22"/>
        </w:rPr>
        <w:t xml:space="preserve">formy pisemnej oraz </w:t>
      </w:r>
      <w:r w:rsidR="00127365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z podaniem</w:t>
      </w:r>
      <w:r w:rsidRPr="00543514">
        <w:rPr>
          <w:rFonts w:ascii="Arial" w:hAnsi="Arial" w:cs="Arial"/>
          <w:sz w:val="22"/>
          <w:szCs w:val="22"/>
        </w:rPr>
        <w:t>  przyczyny rozwiązania.”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taki zapis w przyszłej umowie.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w przyszłej umowie usunięcie przedmiotowych zapisów.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taki zapis w przyszłej umowie.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127365" w:rsidRP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wyjaśnia, że chodzi o zapisy </w:t>
      </w:r>
      <w:r w:rsidRPr="00543514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>2 ust. 1 Wzoru Umowy.</w:t>
      </w:r>
    </w:p>
    <w:p w:rsidR="00127365" w:rsidRDefault="00127365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 na usunięcie przedmiotowych ustępów ale dopuszcza następującą zmianę tych zapisów:</w:t>
      </w:r>
    </w:p>
    <w:p w:rsidR="00127365" w:rsidRPr="00127365" w:rsidRDefault="00127365" w:rsidP="00127365">
      <w:pPr>
        <w:pStyle w:val="Akapitzli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127365">
        <w:rPr>
          <w:rFonts w:ascii="Arial" w:hAnsi="Arial" w:cs="Arial"/>
          <w:sz w:val="22"/>
          <w:szCs w:val="22"/>
        </w:rPr>
        <w:t xml:space="preserve">4. Zamawiający zapłaci Wykonawcy karę umowną za odstąpienie od umowy 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127365">
        <w:rPr>
          <w:rFonts w:ascii="Arial" w:hAnsi="Arial" w:cs="Arial"/>
          <w:sz w:val="22"/>
          <w:szCs w:val="22"/>
        </w:rPr>
        <w:t xml:space="preserve">z przyczyn zawinionych przez Zamawiającego w wysokości </w:t>
      </w:r>
      <w:r>
        <w:rPr>
          <w:rFonts w:ascii="Arial" w:hAnsi="Arial" w:cs="Arial"/>
          <w:sz w:val="22"/>
          <w:szCs w:val="22"/>
        </w:rPr>
        <w:t>10</w:t>
      </w:r>
      <w:r w:rsidRPr="00127365">
        <w:rPr>
          <w:rFonts w:ascii="Arial" w:hAnsi="Arial" w:cs="Arial"/>
          <w:sz w:val="22"/>
          <w:szCs w:val="22"/>
        </w:rPr>
        <w:t xml:space="preserve">% kwoty, o której </w:t>
      </w:r>
      <w:r w:rsidRPr="00127365">
        <w:rPr>
          <w:rFonts w:ascii="Arial" w:hAnsi="Arial" w:cs="Arial"/>
          <w:sz w:val="22"/>
          <w:szCs w:val="22"/>
        </w:rPr>
        <w:lastRenderedPageBreak/>
        <w:t>mowa w § 4</w:t>
      </w:r>
      <w:r w:rsidRPr="00127365">
        <w:rPr>
          <w:rFonts w:ascii="Arial" w:hAnsi="Arial" w:cs="Arial"/>
          <w:b/>
          <w:sz w:val="22"/>
          <w:szCs w:val="22"/>
        </w:rPr>
        <w:t xml:space="preserve"> </w:t>
      </w:r>
      <w:r w:rsidRPr="00127365">
        <w:rPr>
          <w:rFonts w:ascii="Arial" w:hAnsi="Arial" w:cs="Arial"/>
          <w:sz w:val="22"/>
          <w:szCs w:val="22"/>
        </w:rPr>
        <w:t>ust. 1.</w:t>
      </w:r>
    </w:p>
    <w:p w:rsidR="00127365" w:rsidRDefault="00127365" w:rsidP="00127365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127365">
        <w:rPr>
          <w:rFonts w:ascii="Arial" w:hAnsi="Arial" w:cs="Arial"/>
          <w:sz w:val="22"/>
          <w:szCs w:val="22"/>
        </w:rPr>
        <w:t xml:space="preserve">5. Odstąpienie od umowy powinno nastąpić pod rygorem nieważności na piśmie </w:t>
      </w:r>
      <w:r>
        <w:rPr>
          <w:rFonts w:ascii="Arial" w:hAnsi="Arial" w:cs="Arial"/>
          <w:sz w:val="22"/>
          <w:szCs w:val="22"/>
        </w:rPr>
        <w:t xml:space="preserve">         </w:t>
      </w:r>
      <w:r w:rsidRPr="00127365">
        <w:rPr>
          <w:rFonts w:ascii="Arial" w:hAnsi="Arial" w:cs="Arial"/>
          <w:sz w:val="22"/>
          <w:szCs w:val="22"/>
        </w:rPr>
        <w:t xml:space="preserve">i zawierać uzasadnienie. W każdym przypadku, jeśli odstąpienie przez zamawiającego od umowy następuje z winy wykonawcy, zamawiającemu przysługuje prawo do naliczenia kary umownej w wysokości </w:t>
      </w:r>
      <w:r>
        <w:rPr>
          <w:rFonts w:ascii="Arial" w:hAnsi="Arial" w:cs="Arial"/>
          <w:sz w:val="22"/>
          <w:szCs w:val="22"/>
        </w:rPr>
        <w:t>1</w:t>
      </w:r>
      <w:r w:rsidRPr="00127365">
        <w:rPr>
          <w:rFonts w:ascii="Arial" w:hAnsi="Arial" w:cs="Arial"/>
          <w:sz w:val="22"/>
          <w:szCs w:val="22"/>
        </w:rPr>
        <w:t>0% kwoty, o której mowa w § 4</w:t>
      </w:r>
      <w:r w:rsidRPr="00127365">
        <w:rPr>
          <w:rFonts w:ascii="Arial" w:hAnsi="Arial" w:cs="Arial"/>
          <w:b/>
          <w:sz w:val="22"/>
          <w:szCs w:val="22"/>
        </w:rPr>
        <w:t xml:space="preserve"> </w:t>
      </w:r>
      <w:r w:rsidRPr="00127365">
        <w:rPr>
          <w:rFonts w:ascii="Arial" w:hAnsi="Arial" w:cs="Arial"/>
          <w:sz w:val="22"/>
          <w:szCs w:val="22"/>
        </w:rPr>
        <w:t>ust. 1.</w:t>
      </w:r>
      <w:r>
        <w:rPr>
          <w:rFonts w:ascii="Arial" w:hAnsi="Arial" w:cs="Arial"/>
          <w:sz w:val="22"/>
          <w:szCs w:val="22"/>
        </w:rPr>
        <w:t>”</w:t>
      </w:r>
    </w:p>
    <w:p w:rsidR="00127365" w:rsidRDefault="00761601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jedynie dodanie „Wykazu placówek Wykonawcy realizujących umowę”, jako załącznika.</w:t>
      </w:r>
    </w:p>
    <w:p w:rsidR="00761601" w:rsidRDefault="00761601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taki zapis w przyszłej umowie.</w:t>
      </w:r>
    </w:p>
    <w:p w:rsidR="00761601" w:rsidRDefault="00761601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wyraża zgody.</w:t>
      </w:r>
    </w:p>
    <w:p w:rsidR="00761601" w:rsidRPr="00127365" w:rsidRDefault="00761601" w:rsidP="00127365">
      <w:pPr>
        <w:pStyle w:val="Akapitzlist"/>
        <w:widowControl/>
        <w:numPr>
          <w:ilvl w:val="0"/>
          <w:numId w:val="3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taką sytuację, zgodnie z zapisami Rozdziału XVI SIWZ.</w:t>
      </w:r>
    </w:p>
    <w:p w:rsidR="00127365" w:rsidRPr="00127365" w:rsidRDefault="00127365" w:rsidP="00127365">
      <w:pPr>
        <w:pStyle w:val="Akapitzlist"/>
        <w:widowControl/>
        <w:jc w:val="both"/>
        <w:rPr>
          <w:rFonts w:ascii="Arial" w:hAnsi="Arial" w:cs="Arial"/>
        </w:rPr>
      </w:pPr>
    </w:p>
    <w:p w:rsidR="00EE0741" w:rsidRPr="004E2053" w:rsidRDefault="00EE0741" w:rsidP="00EE0741">
      <w:pPr>
        <w:pStyle w:val="Akapitzlist"/>
        <w:widowControl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EE0741" w:rsidRPr="004E2053" w:rsidSect="00E27704">
      <w:headerReference w:type="default" r:id="rId7"/>
      <w:footerReference w:type="default" r:id="rId8"/>
      <w:pgSz w:w="11906" w:h="16838"/>
      <w:pgMar w:top="110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37E" w:rsidRDefault="0075737E" w:rsidP="00E27704">
      <w:r>
        <w:separator/>
      </w:r>
    </w:p>
  </w:endnote>
  <w:endnote w:type="continuationSeparator" w:id="0">
    <w:p w:rsidR="0075737E" w:rsidRDefault="0075737E" w:rsidP="00E27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579" w:type="dxa"/>
      <w:tblBorders>
        <w:top w:val="single" w:sz="4" w:space="0" w:color="auto"/>
      </w:tblBorders>
      <w:tblLook w:val="00BF"/>
    </w:tblPr>
    <w:tblGrid>
      <w:gridCol w:w="3534"/>
      <w:gridCol w:w="6726"/>
    </w:tblGrid>
    <w:tr w:rsidR="00E27704" w:rsidRPr="00FB6D18" w:rsidTr="00B83C89">
      <w:trPr>
        <w:trHeight w:val="983"/>
      </w:trPr>
      <w:tc>
        <w:tcPr>
          <w:tcW w:w="3534" w:type="dxa"/>
          <w:vAlign w:val="center"/>
        </w:tcPr>
        <w:p w:rsidR="00E27704" w:rsidRPr="00F33E2F" w:rsidRDefault="002E3672" w:rsidP="002E3672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87236F">
            <w:object w:dxaOrig="3311" w:dyaOrig="67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5.9pt;height:33.8pt" o:ole="">
                <v:imagedata r:id="rId1" o:title=""/>
              </v:shape>
              <o:OLEObject Type="Embed" ProgID="CorelDRAW.Graphic.11" ShapeID="_x0000_i1025" DrawAspect="Content" ObjectID="_1429358506" r:id="rId2"/>
            </w:object>
          </w:r>
        </w:p>
      </w:tc>
      <w:tc>
        <w:tcPr>
          <w:tcW w:w="6726" w:type="dxa"/>
          <w:vAlign w:val="center"/>
        </w:tcPr>
        <w:p w:rsidR="00E27704" w:rsidRPr="00FB6D18" w:rsidRDefault="00904B62" w:rsidP="0094579F">
          <w:pPr>
            <w:pStyle w:val="Stopka"/>
            <w:jc w:val="right"/>
            <w:rPr>
              <w:rFonts w:ascii="Arial" w:hAnsi="Arial" w:cs="Arial"/>
              <w:color w:val="333333"/>
              <w:sz w:val="16"/>
              <w:szCs w:val="16"/>
              <w:lang w:val="en-US"/>
            </w:rPr>
          </w:pPr>
          <w:r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fldChar w:fldCharType="begin"/>
          </w:r>
          <w:r w:rsidR="004D145E"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instrText xml:space="preserve"> PAGE   \* MERGEFORMAT </w:instrText>
          </w:r>
          <w:r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fldChar w:fldCharType="separate"/>
          </w:r>
          <w:r w:rsidR="005C1B27">
            <w:rPr>
              <w:rFonts w:ascii="Arial" w:hAnsi="Arial" w:cs="Arial"/>
              <w:noProof/>
              <w:color w:val="333333"/>
              <w:sz w:val="16"/>
              <w:szCs w:val="16"/>
              <w:lang w:val="en-US"/>
            </w:rPr>
            <w:t>7</w:t>
          </w:r>
          <w:r w:rsidRPr="004D145E">
            <w:rPr>
              <w:rFonts w:ascii="Arial" w:hAnsi="Arial" w:cs="Arial"/>
              <w:color w:val="333333"/>
              <w:sz w:val="16"/>
              <w:szCs w:val="16"/>
              <w:lang w:val="en-US"/>
            </w:rPr>
            <w:fldChar w:fldCharType="end"/>
          </w:r>
        </w:p>
      </w:tc>
    </w:tr>
  </w:tbl>
  <w:p w:rsidR="00B83C89" w:rsidRDefault="00B83C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37E" w:rsidRDefault="0075737E" w:rsidP="00E27704">
      <w:r>
        <w:separator/>
      </w:r>
    </w:p>
  </w:footnote>
  <w:footnote w:type="continuationSeparator" w:id="0">
    <w:p w:rsidR="0075737E" w:rsidRDefault="0075737E" w:rsidP="00E277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AFD" w:rsidRPr="00C967C6" w:rsidRDefault="00E00AFD" w:rsidP="00E00AFD">
    <w:pPr>
      <w:pStyle w:val="Nagwek"/>
      <w:rPr>
        <w:rFonts w:ascii="Verdana" w:hAnsi="Verdana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-135255</wp:posOffset>
          </wp:positionV>
          <wp:extent cx="876300" cy="829310"/>
          <wp:effectExtent l="19050" t="0" r="0" b="0"/>
          <wp:wrapSquare wrapText="bothSides"/>
          <wp:docPr id="3" name="Obraz 1" descr="Logo_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WOJEWÓDZKI OŚRODEK RUCHU DROGOWEGO W WARSZAWIE</w:t>
    </w:r>
  </w:p>
  <w:p w:rsidR="00E00AFD" w:rsidRPr="00D6240F" w:rsidRDefault="00E00AFD" w:rsidP="00E00AFD">
    <w:pPr>
      <w:pStyle w:val="Nagwek"/>
      <w:rPr>
        <w:szCs w:val="22"/>
      </w:rPr>
    </w:pPr>
  </w:p>
  <w:p w:rsidR="00E00AFD" w:rsidRPr="009D3DAA" w:rsidRDefault="00E00AFD" w:rsidP="00E00AFD">
    <w:pPr>
      <w:pStyle w:val="Nagwek"/>
    </w:pPr>
  </w:p>
  <w:p w:rsidR="00E27715" w:rsidRDefault="00E27715" w:rsidP="00E00AFD">
    <w:pPr>
      <w:pStyle w:val="Nagwek"/>
      <w:rPr>
        <w:szCs w:val="16"/>
      </w:rPr>
    </w:pPr>
  </w:p>
  <w:p w:rsidR="00E00AFD" w:rsidRPr="00E00AFD" w:rsidRDefault="00E00AFD" w:rsidP="00E00AFD">
    <w:pPr>
      <w:pStyle w:val="Nagwek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.25pt;height:11.25pt" o:bullet="t">
        <v:imagedata r:id="rId1" o:title="msoE4E7"/>
      </v:shape>
    </w:pict>
  </w:numPicBullet>
  <w:abstractNum w:abstractNumId="0">
    <w:nsid w:val="FFFFFFFE"/>
    <w:multiLevelType w:val="singleLevel"/>
    <w:tmpl w:val="F926AB44"/>
    <w:lvl w:ilvl="0">
      <w:numFmt w:val="bullet"/>
      <w:lvlText w:val="*"/>
      <w:lvlJc w:val="left"/>
    </w:lvl>
  </w:abstractNum>
  <w:abstractNum w:abstractNumId="1">
    <w:nsid w:val="02825A11"/>
    <w:multiLevelType w:val="hybridMultilevel"/>
    <w:tmpl w:val="F536A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E7D7C"/>
    <w:multiLevelType w:val="hybridMultilevel"/>
    <w:tmpl w:val="AA9E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477D"/>
    <w:multiLevelType w:val="hybridMultilevel"/>
    <w:tmpl w:val="98D82DC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0460ED"/>
    <w:multiLevelType w:val="hybridMultilevel"/>
    <w:tmpl w:val="4B124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3C83"/>
    <w:multiLevelType w:val="hybridMultilevel"/>
    <w:tmpl w:val="C896BD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0E303F8"/>
    <w:multiLevelType w:val="hybridMultilevel"/>
    <w:tmpl w:val="8D162DEC"/>
    <w:lvl w:ilvl="0" w:tplc="64187A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C6000"/>
    <w:multiLevelType w:val="hybridMultilevel"/>
    <w:tmpl w:val="C20E4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E7811"/>
    <w:multiLevelType w:val="singleLevel"/>
    <w:tmpl w:val="1188040C"/>
    <w:lvl w:ilvl="0">
      <w:start w:val="6"/>
      <w:numFmt w:val="decimal"/>
      <w:lvlText w:val="%1."/>
      <w:legacy w:legacy="1" w:legacySpace="0" w:legacyIndent="341"/>
      <w:lvlJc w:val="left"/>
      <w:rPr>
        <w:rFonts w:ascii="Palatino Linotype" w:hAnsi="Palatino Linotype" w:hint="default"/>
      </w:rPr>
    </w:lvl>
  </w:abstractNum>
  <w:abstractNum w:abstractNumId="9">
    <w:nsid w:val="16295F6C"/>
    <w:multiLevelType w:val="singleLevel"/>
    <w:tmpl w:val="FB9C445A"/>
    <w:lvl w:ilvl="0">
      <w:start w:val="1"/>
      <w:numFmt w:val="decimal"/>
      <w:lvlText w:val="%1."/>
      <w:legacy w:legacy="1" w:legacySpace="0" w:legacyIndent="346"/>
      <w:lvlJc w:val="left"/>
      <w:rPr>
        <w:rFonts w:ascii="Palatino Linotype" w:hAnsi="Palatino Linotype" w:hint="default"/>
      </w:rPr>
    </w:lvl>
  </w:abstractNum>
  <w:abstractNum w:abstractNumId="10">
    <w:nsid w:val="17CF07FA"/>
    <w:multiLevelType w:val="hybridMultilevel"/>
    <w:tmpl w:val="5F907C98"/>
    <w:lvl w:ilvl="0" w:tplc="033C51C4">
      <w:start w:val="1"/>
      <w:numFmt w:val="decimal"/>
      <w:lvlText w:val="%1."/>
      <w:lvlJc w:val="left"/>
      <w:pPr>
        <w:ind w:left="720" w:hanging="360"/>
      </w:pPr>
      <w:rPr>
        <w:rFonts w:ascii="MS Mincho" w:hAnsiTheme="minorHAnsi" w:cstheme="minorBid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536915"/>
    <w:multiLevelType w:val="hybridMultilevel"/>
    <w:tmpl w:val="270EC33E"/>
    <w:lvl w:ilvl="0" w:tplc="A5100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25B53"/>
    <w:multiLevelType w:val="hybridMultilevel"/>
    <w:tmpl w:val="AF1E8400"/>
    <w:lvl w:ilvl="0" w:tplc="BB8A2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0099"/>
    <w:multiLevelType w:val="hybridMultilevel"/>
    <w:tmpl w:val="9590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75875"/>
    <w:multiLevelType w:val="hybridMultilevel"/>
    <w:tmpl w:val="6DDE5BC8"/>
    <w:lvl w:ilvl="0" w:tplc="BE1E09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C57D7F"/>
    <w:multiLevelType w:val="hybridMultilevel"/>
    <w:tmpl w:val="CAFCD27C"/>
    <w:lvl w:ilvl="0" w:tplc="7D84B5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F0CDA"/>
    <w:multiLevelType w:val="hybridMultilevel"/>
    <w:tmpl w:val="E8905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A348B"/>
    <w:multiLevelType w:val="singleLevel"/>
    <w:tmpl w:val="DDFE1850"/>
    <w:lvl w:ilvl="0">
      <w:start w:val="10"/>
      <w:numFmt w:val="decimal"/>
      <w:lvlText w:val="%1.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18">
    <w:nsid w:val="4C2F6D14"/>
    <w:multiLevelType w:val="hybridMultilevel"/>
    <w:tmpl w:val="CB284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2E7F8A"/>
    <w:multiLevelType w:val="singleLevel"/>
    <w:tmpl w:val="53207182"/>
    <w:lvl w:ilvl="0">
      <w:start w:val="4"/>
      <w:numFmt w:val="decimal"/>
      <w:lvlText w:val="%1."/>
      <w:legacy w:legacy="1" w:legacySpace="0" w:legacyIndent="346"/>
      <w:lvlJc w:val="left"/>
      <w:rPr>
        <w:rFonts w:ascii="Palatino Linotype" w:hAnsi="Palatino Linotype" w:hint="default"/>
      </w:rPr>
    </w:lvl>
  </w:abstractNum>
  <w:abstractNum w:abstractNumId="20">
    <w:nsid w:val="5F3657D9"/>
    <w:multiLevelType w:val="hybridMultilevel"/>
    <w:tmpl w:val="ACB8C4D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50D82"/>
    <w:multiLevelType w:val="hybridMultilevel"/>
    <w:tmpl w:val="E8B61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60F84"/>
    <w:multiLevelType w:val="singleLevel"/>
    <w:tmpl w:val="B74434F8"/>
    <w:lvl w:ilvl="0">
      <w:start w:val="7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23">
    <w:nsid w:val="656340A6"/>
    <w:multiLevelType w:val="singleLevel"/>
    <w:tmpl w:val="5DF846F6"/>
    <w:lvl w:ilvl="0">
      <w:start w:val="1"/>
      <w:numFmt w:val="decimal"/>
      <w:lvlText w:val="%1."/>
      <w:legacy w:legacy="1" w:legacySpace="0" w:legacyIndent="350"/>
      <w:lvlJc w:val="left"/>
      <w:rPr>
        <w:rFonts w:ascii="Trebuchet MS" w:hAnsi="Trebuchet MS" w:hint="default"/>
      </w:rPr>
    </w:lvl>
  </w:abstractNum>
  <w:abstractNum w:abstractNumId="24">
    <w:nsid w:val="686F2B9B"/>
    <w:multiLevelType w:val="hybridMultilevel"/>
    <w:tmpl w:val="B5621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E29CC"/>
    <w:multiLevelType w:val="hybridMultilevel"/>
    <w:tmpl w:val="CF4E7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2B5C9E"/>
    <w:multiLevelType w:val="hybridMultilevel"/>
    <w:tmpl w:val="365483E6"/>
    <w:lvl w:ilvl="0" w:tplc="72D252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F84202"/>
    <w:multiLevelType w:val="hybridMultilevel"/>
    <w:tmpl w:val="8BCEE6E6"/>
    <w:lvl w:ilvl="0" w:tplc="C3FAC3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DB0297"/>
    <w:multiLevelType w:val="singleLevel"/>
    <w:tmpl w:val="6CA21806"/>
    <w:lvl w:ilvl="0">
      <w:start w:val="1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num w:numId="1">
    <w:abstractNumId w:val="28"/>
  </w:num>
  <w:num w:numId="2">
    <w:abstractNumId w:val="28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rebuchet MS" w:hAnsi="Trebuchet MS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3"/>
        <w:lvlJc w:val="left"/>
        <w:rPr>
          <w:rFonts w:ascii="Arial" w:hAnsi="Arial" w:cs="Arial" w:hint="default"/>
        </w:rPr>
      </w:lvl>
    </w:lvlOverride>
  </w:num>
  <w:num w:numId="4">
    <w:abstractNumId w:val="22"/>
  </w:num>
  <w:num w:numId="5">
    <w:abstractNumId w:val="17"/>
  </w:num>
  <w:num w:numId="6">
    <w:abstractNumId w:val="27"/>
  </w:num>
  <w:num w:numId="7">
    <w:abstractNumId w:val="21"/>
  </w:num>
  <w:num w:numId="8">
    <w:abstractNumId w:val="1"/>
  </w:num>
  <w:num w:numId="9">
    <w:abstractNumId w:val="11"/>
  </w:num>
  <w:num w:numId="10">
    <w:abstractNumId w:val="24"/>
  </w:num>
  <w:num w:numId="11">
    <w:abstractNumId w:val="23"/>
  </w:num>
  <w:num w:numId="12">
    <w:abstractNumId w:val="23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4"/>
  </w:num>
  <w:num w:numId="14">
    <w:abstractNumId w:val="10"/>
  </w:num>
  <w:num w:numId="15">
    <w:abstractNumId w:val="12"/>
  </w:num>
  <w:num w:numId="16">
    <w:abstractNumId w:val="18"/>
  </w:num>
  <w:num w:numId="17">
    <w:abstractNumId w:val="25"/>
  </w:num>
  <w:num w:numId="18">
    <w:abstractNumId w:val="2"/>
  </w:num>
  <w:num w:numId="19">
    <w:abstractNumId w:val="20"/>
  </w:num>
  <w:num w:numId="20">
    <w:abstractNumId w:val="9"/>
  </w:num>
  <w:num w:numId="21">
    <w:abstractNumId w:val="19"/>
  </w:num>
  <w:num w:numId="22">
    <w:abstractNumId w:val="8"/>
  </w:num>
  <w:num w:numId="23">
    <w:abstractNumId w:val="8"/>
    <w:lvlOverride w:ilvl="0">
      <w:lvl w:ilvl="0">
        <w:start w:val="6"/>
        <w:numFmt w:val="decimal"/>
        <w:lvlText w:val="%1."/>
        <w:legacy w:legacy="1" w:legacySpace="0" w:legacyIndent="337"/>
        <w:lvlJc w:val="left"/>
        <w:rPr>
          <w:rFonts w:ascii="Palatino Linotype" w:hAnsi="Palatino Linotype" w:hint="default"/>
        </w:rPr>
      </w:lvl>
    </w:lvlOverride>
  </w:num>
  <w:num w:numId="24">
    <w:abstractNumId w:val="8"/>
    <w:lvlOverride w:ilvl="0">
      <w:lvl w:ilvl="0">
        <w:start w:val="6"/>
        <w:numFmt w:val="decimal"/>
        <w:lvlText w:val="%1."/>
        <w:legacy w:legacy="1" w:legacySpace="0" w:legacyIndent="322"/>
        <w:lvlJc w:val="left"/>
        <w:rPr>
          <w:rFonts w:ascii="Palatino Linotype" w:hAnsi="Palatino Linotype" w:hint="default"/>
        </w:rPr>
      </w:lvl>
    </w:lvlOverride>
  </w:num>
  <w:num w:numId="25">
    <w:abstractNumId w:val="15"/>
  </w:num>
  <w:num w:numId="26">
    <w:abstractNumId w:val="16"/>
  </w:num>
  <w:num w:numId="27">
    <w:abstractNumId w:val="7"/>
  </w:num>
  <w:num w:numId="28">
    <w:abstractNumId w:val="13"/>
  </w:num>
  <w:num w:numId="29">
    <w:abstractNumId w:val="4"/>
  </w:num>
  <w:num w:numId="30">
    <w:abstractNumId w:val="5"/>
  </w:num>
  <w:num w:numId="31">
    <w:abstractNumId w:val="3"/>
  </w:num>
  <w:num w:numId="32">
    <w:abstractNumId w:val="6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BD59DA"/>
    <w:rsid w:val="00015DFD"/>
    <w:rsid w:val="000429F8"/>
    <w:rsid w:val="00054AA7"/>
    <w:rsid w:val="000738A8"/>
    <w:rsid w:val="0007412D"/>
    <w:rsid w:val="00082FEE"/>
    <w:rsid w:val="000B61AE"/>
    <w:rsid w:val="000B74F0"/>
    <w:rsid w:val="000F5FEC"/>
    <w:rsid w:val="00127365"/>
    <w:rsid w:val="00134DE5"/>
    <w:rsid w:val="001A2EBE"/>
    <w:rsid w:val="001C3DEF"/>
    <w:rsid w:val="001E2EE9"/>
    <w:rsid w:val="001E6F61"/>
    <w:rsid w:val="00203606"/>
    <w:rsid w:val="00205929"/>
    <w:rsid w:val="00266BCA"/>
    <w:rsid w:val="00273BB9"/>
    <w:rsid w:val="00281684"/>
    <w:rsid w:val="002A0EA2"/>
    <w:rsid w:val="002A6ADC"/>
    <w:rsid w:val="002B71D2"/>
    <w:rsid w:val="002D386A"/>
    <w:rsid w:val="002E3672"/>
    <w:rsid w:val="003000F8"/>
    <w:rsid w:val="00332E2A"/>
    <w:rsid w:val="00335D1E"/>
    <w:rsid w:val="00340A82"/>
    <w:rsid w:val="003A3A53"/>
    <w:rsid w:val="00415518"/>
    <w:rsid w:val="00433C98"/>
    <w:rsid w:val="00453015"/>
    <w:rsid w:val="00473138"/>
    <w:rsid w:val="004749D0"/>
    <w:rsid w:val="004906F0"/>
    <w:rsid w:val="004B3908"/>
    <w:rsid w:val="004B5917"/>
    <w:rsid w:val="004C0B3C"/>
    <w:rsid w:val="004D145E"/>
    <w:rsid w:val="004D1662"/>
    <w:rsid w:val="004E15F1"/>
    <w:rsid w:val="004E2053"/>
    <w:rsid w:val="00511161"/>
    <w:rsid w:val="005156B7"/>
    <w:rsid w:val="00543514"/>
    <w:rsid w:val="00553EEF"/>
    <w:rsid w:val="00560D7B"/>
    <w:rsid w:val="00567F51"/>
    <w:rsid w:val="00577225"/>
    <w:rsid w:val="00577D86"/>
    <w:rsid w:val="0058030E"/>
    <w:rsid w:val="005A09A4"/>
    <w:rsid w:val="005C1B27"/>
    <w:rsid w:val="005D0543"/>
    <w:rsid w:val="005E6046"/>
    <w:rsid w:val="00627CDC"/>
    <w:rsid w:val="006407CF"/>
    <w:rsid w:val="00646FA4"/>
    <w:rsid w:val="006849A8"/>
    <w:rsid w:val="00684D9D"/>
    <w:rsid w:val="0069331C"/>
    <w:rsid w:val="006A0BAF"/>
    <w:rsid w:val="006C74E1"/>
    <w:rsid w:val="006F47AF"/>
    <w:rsid w:val="0075737E"/>
    <w:rsid w:val="00761601"/>
    <w:rsid w:val="00765F60"/>
    <w:rsid w:val="00775B92"/>
    <w:rsid w:val="007E3754"/>
    <w:rsid w:val="0082238C"/>
    <w:rsid w:val="00824C07"/>
    <w:rsid w:val="00861EE2"/>
    <w:rsid w:val="0087236F"/>
    <w:rsid w:val="008B7479"/>
    <w:rsid w:val="008E14F3"/>
    <w:rsid w:val="00904B62"/>
    <w:rsid w:val="0094579F"/>
    <w:rsid w:val="00954745"/>
    <w:rsid w:val="00976037"/>
    <w:rsid w:val="009936FF"/>
    <w:rsid w:val="009D7DAA"/>
    <w:rsid w:val="009E0A00"/>
    <w:rsid w:val="00A36D86"/>
    <w:rsid w:val="00AD47CB"/>
    <w:rsid w:val="00AE0763"/>
    <w:rsid w:val="00B02221"/>
    <w:rsid w:val="00B35E64"/>
    <w:rsid w:val="00B511F5"/>
    <w:rsid w:val="00B83C89"/>
    <w:rsid w:val="00B9390D"/>
    <w:rsid w:val="00B97036"/>
    <w:rsid w:val="00BB22F8"/>
    <w:rsid w:val="00BB3CCD"/>
    <w:rsid w:val="00BB4F68"/>
    <w:rsid w:val="00BC4EDD"/>
    <w:rsid w:val="00BD59DA"/>
    <w:rsid w:val="00BD69B1"/>
    <w:rsid w:val="00BE491D"/>
    <w:rsid w:val="00BE7B02"/>
    <w:rsid w:val="00C03486"/>
    <w:rsid w:val="00C95762"/>
    <w:rsid w:val="00CB5E59"/>
    <w:rsid w:val="00CD7CD5"/>
    <w:rsid w:val="00CE0641"/>
    <w:rsid w:val="00CE133C"/>
    <w:rsid w:val="00CF5346"/>
    <w:rsid w:val="00D15811"/>
    <w:rsid w:val="00D24DFF"/>
    <w:rsid w:val="00D27227"/>
    <w:rsid w:val="00D501AA"/>
    <w:rsid w:val="00D84AF2"/>
    <w:rsid w:val="00D86E71"/>
    <w:rsid w:val="00DC5E84"/>
    <w:rsid w:val="00DD5D35"/>
    <w:rsid w:val="00E00AFD"/>
    <w:rsid w:val="00E27704"/>
    <w:rsid w:val="00E27715"/>
    <w:rsid w:val="00E82119"/>
    <w:rsid w:val="00E901BF"/>
    <w:rsid w:val="00EC4077"/>
    <w:rsid w:val="00EE0741"/>
    <w:rsid w:val="00EE6789"/>
    <w:rsid w:val="00F00207"/>
    <w:rsid w:val="00F00885"/>
    <w:rsid w:val="00F00CBD"/>
    <w:rsid w:val="00F3428D"/>
    <w:rsid w:val="00F34E7F"/>
    <w:rsid w:val="00F5547C"/>
    <w:rsid w:val="00F6526D"/>
    <w:rsid w:val="00FB5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9DA"/>
    <w:pPr>
      <w:widowControl w:val="0"/>
      <w:autoSpaceDE w:val="0"/>
      <w:autoSpaceDN w:val="0"/>
      <w:adjustRightInd w:val="0"/>
      <w:spacing w:line="240" w:lineRule="auto"/>
    </w:pPr>
    <w:rPr>
      <w:rFonts w:ascii="MS Mincho" w:eastAsia="MS Minch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61EE2"/>
    <w:pPr>
      <w:keepNext/>
      <w:widowControl/>
      <w:autoSpaceDE/>
      <w:autoSpaceDN/>
      <w:adjustRightInd/>
      <w:ind w:left="5664" w:firstLine="708"/>
      <w:outlineLvl w:val="0"/>
    </w:pPr>
    <w:rPr>
      <w:rFonts w:ascii="Times New Roman" w:eastAsia="Times New Roman" w:hAnsi="Times New Roman" w:cs="Times New Roman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BD59DA"/>
    <w:pPr>
      <w:spacing w:line="232" w:lineRule="exact"/>
      <w:jc w:val="both"/>
    </w:pPr>
  </w:style>
  <w:style w:type="paragraph" w:customStyle="1" w:styleId="Style3">
    <w:name w:val="Style3"/>
    <w:basedOn w:val="Normalny"/>
    <w:uiPriority w:val="99"/>
    <w:rsid w:val="00BD59DA"/>
    <w:pPr>
      <w:spacing w:line="234" w:lineRule="exact"/>
      <w:jc w:val="both"/>
    </w:pPr>
  </w:style>
  <w:style w:type="paragraph" w:customStyle="1" w:styleId="Style4">
    <w:name w:val="Style4"/>
    <w:basedOn w:val="Normalny"/>
    <w:uiPriority w:val="99"/>
    <w:rsid w:val="00BD59DA"/>
  </w:style>
  <w:style w:type="paragraph" w:customStyle="1" w:styleId="Style6">
    <w:name w:val="Style6"/>
    <w:basedOn w:val="Normalny"/>
    <w:uiPriority w:val="99"/>
    <w:rsid w:val="00BD59DA"/>
    <w:pPr>
      <w:spacing w:line="238" w:lineRule="exact"/>
    </w:pPr>
  </w:style>
  <w:style w:type="character" w:customStyle="1" w:styleId="FontStyle14">
    <w:name w:val="Font Style14"/>
    <w:basedOn w:val="Domylnaczcionkaakapitu"/>
    <w:uiPriority w:val="99"/>
    <w:rsid w:val="00BD59DA"/>
    <w:rPr>
      <w:rFonts w:ascii="Arial" w:hAnsi="Arial" w:cs="Arial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BD59DA"/>
    <w:rPr>
      <w:rFonts w:ascii="Trebuchet MS" w:hAnsi="Trebuchet MS" w:cs="Trebuchet MS"/>
      <w:i/>
      <w:iCs/>
      <w:sz w:val="20"/>
      <w:szCs w:val="20"/>
    </w:rPr>
  </w:style>
  <w:style w:type="paragraph" w:customStyle="1" w:styleId="Style22">
    <w:name w:val="Style22"/>
    <w:basedOn w:val="Normalny"/>
    <w:uiPriority w:val="99"/>
    <w:rsid w:val="00BD59DA"/>
    <w:pPr>
      <w:spacing w:line="259" w:lineRule="exact"/>
      <w:jc w:val="both"/>
    </w:pPr>
    <w:rPr>
      <w:rFonts w:ascii="Consolas" w:eastAsiaTheme="minorEastAsia" w:hAnsi="Consolas"/>
    </w:rPr>
  </w:style>
  <w:style w:type="character" w:customStyle="1" w:styleId="FontStyle41">
    <w:name w:val="Font Style41"/>
    <w:basedOn w:val="Domylnaczcionkaakapitu"/>
    <w:uiPriority w:val="99"/>
    <w:rsid w:val="00BD59DA"/>
    <w:rPr>
      <w:rFonts w:ascii="Times New Roman" w:hAnsi="Times New Roman" w:cs="Times New Roman"/>
      <w:b/>
      <w:bCs/>
      <w:spacing w:val="30"/>
      <w:sz w:val="20"/>
      <w:szCs w:val="20"/>
    </w:rPr>
  </w:style>
  <w:style w:type="character" w:customStyle="1" w:styleId="FontStyle43">
    <w:name w:val="Font Style43"/>
    <w:basedOn w:val="Domylnaczcionkaakapitu"/>
    <w:uiPriority w:val="99"/>
    <w:rsid w:val="00BD59DA"/>
    <w:rPr>
      <w:rFonts w:ascii="Times New Roman" w:hAnsi="Times New Roman" w:cs="Times New Roman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861EE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861EE2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1EE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861EE2"/>
    <w:pPr>
      <w:widowControl/>
      <w:autoSpaceDE/>
      <w:autoSpaceDN/>
      <w:adjustRightInd/>
      <w:ind w:firstLine="708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861EE2"/>
    <w:pPr>
      <w:widowControl/>
      <w:autoSpaceDE/>
      <w:autoSpaceDN/>
      <w:adjustRightInd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61EE2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1E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1EE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277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704"/>
    <w:rPr>
      <w:rFonts w:ascii="MS Mincho" w:eastAsia="MS Mincho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E27704"/>
  </w:style>
  <w:style w:type="paragraph" w:styleId="Tekstdymka">
    <w:name w:val="Balloon Text"/>
    <w:basedOn w:val="Normalny"/>
    <w:link w:val="TekstdymkaZnak"/>
    <w:uiPriority w:val="99"/>
    <w:semiHidden/>
    <w:unhideWhenUsed/>
    <w:rsid w:val="00E27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704"/>
    <w:rPr>
      <w:rFonts w:ascii="Tahoma" w:eastAsia="MS Mincho" w:hAnsi="Tahoma" w:cs="Tahoma"/>
      <w:sz w:val="16"/>
      <w:szCs w:val="16"/>
      <w:lang w:eastAsia="pl-PL"/>
    </w:rPr>
  </w:style>
  <w:style w:type="paragraph" w:customStyle="1" w:styleId="Style19">
    <w:name w:val="Style19"/>
    <w:basedOn w:val="Normalny"/>
    <w:uiPriority w:val="99"/>
    <w:rsid w:val="000F5FEC"/>
    <w:pPr>
      <w:spacing w:line="253" w:lineRule="exact"/>
      <w:ind w:firstLine="259"/>
      <w:jc w:val="both"/>
    </w:pPr>
    <w:rPr>
      <w:rFonts w:ascii="Arial" w:eastAsiaTheme="minorEastAsia" w:hAnsi="Arial" w:cs="Arial"/>
    </w:rPr>
  </w:style>
  <w:style w:type="character" w:customStyle="1" w:styleId="FontStyle31">
    <w:name w:val="Font Style31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character" w:customStyle="1" w:styleId="FontStyle39">
    <w:name w:val="Font Style39"/>
    <w:basedOn w:val="Domylnaczcionkaakapitu"/>
    <w:uiPriority w:val="99"/>
    <w:rsid w:val="000F5FEC"/>
    <w:rPr>
      <w:rFonts w:ascii="Arial" w:hAnsi="Arial" w:cs="Arial"/>
      <w:sz w:val="22"/>
      <w:szCs w:val="22"/>
    </w:rPr>
  </w:style>
  <w:style w:type="paragraph" w:customStyle="1" w:styleId="Style13">
    <w:name w:val="Style13"/>
    <w:basedOn w:val="Normalny"/>
    <w:uiPriority w:val="99"/>
    <w:rsid w:val="000F5FEC"/>
    <w:pPr>
      <w:spacing w:line="252" w:lineRule="exact"/>
      <w:ind w:firstLine="677"/>
      <w:jc w:val="both"/>
    </w:pPr>
    <w:rPr>
      <w:rFonts w:ascii="Arial" w:eastAsiaTheme="minorEastAsia" w:hAnsi="Arial" w:cs="Arial"/>
    </w:rPr>
  </w:style>
  <w:style w:type="paragraph" w:customStyle="1" w:styleId="Style14">
    <w:name w:val="Style14"/>
    <w:basedOn w:val="Normalny"/>
    <w:uiPriority w:val="99"/>
    <w:rsid w:val="000F5FEC"/>
    <w:pPr>
      <w:spacing w:line="259" w:lineRule="exact"/>
      <w:ind w:firstLine="670"/>
    </w:pPr>
    <w:rPr>
      <w:rFonts w:ascii="Arial" w:eastAsiaTheme="minorEastAsia" w:hAnsi="Arial" w:cs="Arial"/>
    </w:rPr>
  </w:style>
  <w:style w:type="paragraph" w:customStyle="1" w:styleId="Style24">
    <w:name w:val="Style24"/>
    <w:basedOn w:val="Normalny"/>
    <w:uiPriority w:val="99"/>
    <w:rsid w:val="000F5FEC"/>
    <w:pPr>
      <w:spacing w:line="254" w:lineRule="exact"/>
      <w:ind w:firstLine="684"/>
      <w:jc w:val="both"/>
    </w:pPr>
    <w:rPr>
      <w:rFonts w:ascii="Arial" w:eastAsiaTheme="minorEastAsia" w:hAnsi="Arial" w:cs="Arial"/>
    </w:rPr>
  </w:style>
  <w:style w:type="paragraph" w:styleId="Akapitzlist">
    <w:name w:val="List Paragraph"/>
    <w:basedOn w:val="Normalny"/>
    <w:uiPriority w:val="34"/>
    <w:qFormat/>
    <w:rsid w:val="000F5F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27715"/>
    <w:rPr>
      <w:color w:val="0000FF" w:themeColor="hyperlink"/>
      <w:u w:val="single"/>
    </w:rPr>
  </w:style>
  <w:style w:type="character" w:customStyle="1" w:styleId="FontStyle34">
    <w:name w:val="Font Style34"/>
    <w:basedOn w:val="Domylnaczcionkaakapitu"/>
    <w:uiPriority w:val="99"/>
    <w:rsid w:val="005E6046"/>
    <w:rPr>
      <w:rFonts w:ascii="Trebuchet MS" w:hAnsi="Trebuchet MS" w:cs="Trebuchet MS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5E6046"/>
    <w:rPr>
      <w:rFonts w:ascii="Times New Roman" w:hAnsi="Times New Roman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E00AFD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0A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4">
    <w:name w:val="Znak Znak Znak Znak4"/>
    <w:basedOn w:val="Normalny"/>
    <w:uiPriority w:val="99"/>
    <w:rsid w:val="00B9390D"/>
    <w:pPr>
      <w:widowControl/>
      <w:autoSpaceDE/>
      <w:autoSpaceDN/>
      <w:adjustRightInd/>
    </w:pPr>
    <w:rPr>
      <w:rFonts w:ascii="Arial" w:eastAsia="Times New Roman" w:hAnsi="Arial" w:cs="Arial"/>
    </w:rPr>
  </w:style>
  <w:style w:type="paragraph" w:customStyle="1" w:styleId="Style5">
    <w:name w:val="Style5"/>
    <w:basedOn w:val="Normalny"/>
    <w:uiPriority w:val="99"/>
    <w:rsid w:val="00B9390D"/>
    <w:pPr>
      <w:spacing w:line="275" w:lineRule="exact"/>
      <w:ind w:hanging="346"/>
    </w:pPr>
    <w:rPr>
      <w:rFonts w:ascii="Palatino Linotype" w:eastAsiaTheme="minorEastAsia" w:hAnsi="Palatino Linotype"/>
    </w:rPr>
  </w:style>
  <w:style w:type="character" w:customStyle="1" w:styleId="FontStyle18">
    <w:name w:val="Font Style18"/>
    <w:basedOn w:val="Domylnaczcionkaakapitu"/>
    <w:uiPriority w:val="99"/>
    <w:rsid w:val="00B9390D"/>
    <w:rPr>
      <w:rFonts w:ascii="Palatino Linotype" w:hAnsi="Palatino Linotype" w:cs="Palatino Linotype"/>
      <w:sz w:val="20"/>
      <w:szCs w:val="20"/>
    </w:rPr>
  </w:style>
  <w:style w:type="character" w:customStyle="1" w:styleId="FontStyle16">
    <w:name w:val="Font Style16"/>
    <w:basedOn w:val="Domylnaczcionkaakapitu"/>
    <w:uiPriority w:val="99"/>
    <w:rsid w:val="00B9390D"/>
    <w:rPr>
      <w:rFonts w:ascii="Georgia" w:hAnsi="Georgia" w:cs="Georgia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B9390D"/>
    <w:rPr>
      <w:rFonts w:ascii="Palatino Linotype" w:hAnsi="Palatino Linotype" w:cs="Palatino Linotype"/>
      <w:sz w:val="22"/>
      <w:szCs w:val="22"/>
    </w:rPr>
  </w:style>
  <w:style w:type="character" w:customStyle="1" w:styleId="FontStyle19">
    <w:name w:val="Font Style19"/>
    <w:basedOn w:val="Domylnaczcionkaakapitu"/>
    <w:uiPriority w:val="99"/>
    <w:rsid w:val="00B9390D"/>
    <w:rPr>
      <w:rFonts w:ascii="Palatino Linotype" w:hAnsi="Palatino Linotype" w:cs="Palatino Linotype"/>
      <w:spacing w:val="-10"/>
      <w:sz w:val="22"/>
      <w:szCs w:val="22"/>
    </w:rPr>
  </w:style>
  <w:style w:type="paragraph" w:customStyle="1" w:styleId="Style20">
    <w:name w:val="Style20"/>
    <w:basedOn w:val="Normalny"/>
    <w:uiPriority w:val="99"/>
    <w:rsid w:val="002A6ADC"/>
    <w:pPr>
      <w:spacing w:line="197" w:lineRule="exact"/>
      <w:jc w:val="both"/>
    </w:pPr>
    <w:rPr>
      <w:rFonts w:ascii="Bookman Old Style" w:eastAsiaTheme="minorEastAsia" w:hAnsi="Bookman Old Sty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A0B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A0BAF"/>
    <w:rPr>
      <w:rFonts w:ascii="MS Mincho" w:eastAsia="MS Mincho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7</Pages>
  <Words>2570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krudnik</dc:creator>
  <cp:keywords/>
  <dc:description/>
  <cp:lastModifiedBy>krudnik</cp:lastModifiedBy>
  <cp:revision>35</cp:revision>
  <cp:lastPrinted>2012-10-23T10:10:00Z</cp:lastPrinted>
  <dcterms:created xsi:type="dcterms:W3CDTF">2011-03-22T13:21:00Z</dcterms:created>
  <dcterms:modified xsi:type="dcterms:W3CDTF">2013-05-06T13:15:00Z</dcterms:modified>
</cp:coreProperties>
</file>