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DC" w:rsidRPr="00A32930" w:rsidRDefault="00784467" w:rsidP="007C5EDC">
      <w:pPr>
        <w:spacing w:line="360" w:lineRule="auto"/>
        <w:ind w:left="709" w:hanging="283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sz w:val="22"/>
          <w:szCs w:val="22"/>
        </w:rPr>
        <w:t>AT.26.3</w:t>
      </w:r>
      <w:r w:rsidR="00912F33">
        <w:rPr>
          <w:rFonts w:ascii="Times New Roman" w:hAnsi="Times New Roman"/>
          <w:b/>
          <w:sz w:val="22"/>
          <w:szCs w:val="22"/>
        </w:rPr>
        <w:t>.2019</w:t>
      </w:r>
      <w:r w:rsidR="007C5EDC" w:rsidRPr="00A32930">
        <w:rPr>
          <w:rFonts w:ascii="Times New Roman" w:hAnsi="Times New Roman"/>
          <w:b/>
          <w:sz w:val="22"/>
          <w:szCs w:val="22"/>
        </w:rPr>
        <w:t xml:space="preserve">.BM                                                                                    </w:t>
      </w:r>
      <w:r w:rsidR="007C5EDC" w:rsidRPr="00463D56">
        <w:rPr>
          <w:rFonts w:ascii="Times New Roman" w:hAnsi="Times New Roman"/>
          <w:b/>
          <w:sz w:val="22"/>
          <w:szCs w:val="22"/>
        </w:rPr>
        <w:t xml:space="preserve">Załącznik nr </w:t>
      </w:r>
      <w:r w:rsidR="00170040">
        <w:rPr>
          <w:rFonts w:ascii="Times New Roman" w:hAnsi="Times New Roman"/>
          <w:b/>
          <w:sz w:val="22"/>
          <w:szCs w:val="22"/>
        </w:rPr>
        <w:t>3</w:t>
      </w:r>
      <w:r w:rsidR="007C5EDC" w:rsidRPr="00463D56">
        <w:rPr>
          <w:rFonts w:ascii="Times New Roman" w:hAnsi="Times New Roman"/>
          <w:b/>
          <w:sz w:val="22"/>
          <w:szCs w:val="22"/>
        </w:rPr>
        <w:t xml:space="preserve"> do SIWZ</w:t>
      </w: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912F33" w:rsidRPr="00EE0A9F" w:rsidRDefault="007D7C35" w:rsidP="00912F33">
      <w:pPr>
        <w:pStyle w:val="Normalny1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Dostawa</w:t>
      </w:r>
      <w:r w:rsidR="00784467">
        <w:rPr>
          <w:rFonts w:ascii="Times New Roman" w:hAnsi="Times New Roman" w:cs="Times New Roman"/>
          <w:b/>
          <w:bCs/>
          <w:sz w:val="22"/>
          <w:szCs w:val="22"/>
        </w:rPr>
        <w:t xml:space="preserve"> odblaskowych maskotek i węży dla przedszkolaków</w:t>
      </w:r>
      <w:r w:rsidR="00912F3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C5EDC" w:rsidRPr="00453293" w:rsidRDefault="007C5EDC" w:rsidP="007C5EDC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7C5EDC" w:rsidRPr="00453293" w:rsidRDefault="007C5EDC" w:rsidP="007C5EDC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7C5EDC" w:rsidRPr="00453293" w:rsidRDefault="00C41835" w:rsidP="007C5ED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C41835"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15pt;margin-top:1.95pt;width:198pt;height:75.65pt;z-index:251660288;visibility:visible" wrapcoords="-82 -214 -82 21386 21682 21386 21682 -214 -82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" o:allowincell="f">
            <v:textbox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(nazwa i adres </w:t>
                  </w:r>
                  <w:bookmarkStart w:id="0" w:name="_GoBack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Wyko</w:t>
                  </w:r>
                  <w:bookmarkEnd w:id="0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nawcy)</w:t>
                  </w:r>
                </w:p>
              </w:txbxContent>
            </v:textbox>
            <w10:wrap type="tight"/>
          </v:shape>
        </w:pic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C41835" w:rsidP="007C5EDC">
      <w:pPr>
        <w:pStyle w:val="Zwykytekst"/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C41835">
        <w:rPr>
          <w:rFonts w:ascii="Times New Roman" w:hAnsi="Times New Roman"/>
          <w:noProof/>
          <w:sz w:val="22"/>
          <w:szCs w:val="22"/>
          <w:highlight w:val="yellow"/>
        </w:rPr>
        <w:pict>
          <v:shape id="Text Box 3" o:spid="_x0000_s1027" type="#_x0000_t202" style="position:absolute;left:0;text-align:left;margin-left:-433.85pt;margin-top:19.15pt;width:3.75pt;height:3.55pt;z-index:251661312;visibility:visible" wrapcoords="-4320 -4320 -4320 17280 25920 17280 25920 -4320 -4320 -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">
            <v:textbox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Pr="00DA4C32" w:rsidRDefault="007C5EDC" w:rsidP="007C5EDC">
                  <w:pPr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7C5EDC" w:rsidRPr="00453293" w:rsidRDefault="007C5EDC" w:rsidP="007C5EDC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OŚWIADCZENIE O BRAKU PODSTAW DO WYKLUCZENIA </w:t>
      </w:r>
    </w:p>
    <w:p w:rsidR="007C5EDC" w:rsidRPr="00453293" w:rsidRDefault="007C5EDC" w:rsidP="007C5EDC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 SPEŁNIENIU WARUNKÓW UDZIAŁU W POSTĘPOWANIU</w:t>
      </w:r>
    </w:p>
    <w:p w:rsidR="007C5EDC" w:rsidRPr="00453293" w:rsidRDefault="007C5EDC" w:rsidP="007C5EDC">
      <w:pPr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Oświadczam, że na dzień składania ofert nie podlegam wykluczeniu z postępowania </w:t>
      </w:r>
    </w:p>
    <w:p w:rsidR="007C5EDC" w:rsidRPr="00550EF8" w:rsidRDefault="007C5EDC" w:rsidP="007C5EDC">
      <w:pPr>
        <w:spacing w:before="120"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 spełniam warunki udziału w postępowaniu.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W przedmiotowym postępowaniu Zamawiający zgodnie z art. 24 ust. 1 pkt. 12-23 ustawy </w:t>
      </w:r>
      <w:proofErr w:type="spellStart"/>
      <w:r w:rsidRPr="00453293">
        <w:rPr>
          <w:rFonts w:ascii="Times New Roman" w:hAnsi="Times New Roman"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wykluczy: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nie wykazał spełniania warunków udziału w postępowaniu lub nie został zaproszony do negocjacji lub złożenia ofert wstępnych albo ofert, lub nie wykazał braku podstaw wykluczenia;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 będącego osobą fizyczną, którego prawomocnie skazano za przestępstwo: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którym mowa w</w:t>
      </w:r>
      <w:r w:rsidRPr="00453293">
        <w:rPr>
          <w:rFonts w:ascii="Times New Roman" w:hAnsi="Times New Roman"/>
          <w:bCs/>
          <w:sz w:val="22"/>
          <w:szCs w:val="22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453293">
        <w:rPr>
          <w:rFonts w:ascii="Times New Roman" w:hAnsi="Times New Roman"/>
          <w:bCs/>
          <w:sz w:val="22"/>
          <w:szCs w:val="22"/>
        </w:rPr>
        <w:t>późn</w:t>
      </w:r>
      <w:proofErr w:type="spellEnd"/>
      <w:r w:rsidRPr="00453293">
        <w:rPr>
          <w:rFonts w:ascii="Times New Roman" w:hAnsi="Times New Roman"/>
          <w:bCs/>
          <w:sz w:val="22"/>
          <w:szCs w:val="22"/>
        </w:rPr>
        <w:t>. zm.) lub</w:t>
      </w:r>
      <w:r w:rsidRPr="00453293">
        <w:rPr>
          <w:rFonts w:ascii="Times New Roman" w:hAnsi="Times New Roman"/>
          <w:bCs/>
          <w:sz w:val="22"/>
          <w:szCs w:val="22"/>
        </w:rPr>
        <w:softHyphen/>
        <w:t xml:space="preserve"> art. 46 lub art. 48 ustawy z dnia 25 czerwca 2010 r. o sporcie (Dz. U. z 2016 r. poz. 176),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charakterze terrorystycznym, o którym mowa w art. 115 § 20 ustawy z dnia 6 czerwca 1997 r. – Kodeks karny,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skarbowe,</w:t>
      </w:r>
    </w:p>
    <w:p w:rsidR="007C5EDC" w:rsidRPr="00453293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jeżeli urzędującego członka jego organu zarządzającego lub nadzorczego, wspólnika spółki w spółce jawnej lub partnerskiej albo </w:t>
      </w:r>
      <w:proofErr w:type="spellStart"/>
      <w:r w:rsidR="007C5EDC" w:rsidRPr="00453293">
        <w:rPr>
          <w:rFonts w:ascii="Times New Roman" w:hAnsi="Times New Roman"/>
          <w:bCs/>
          <w:sz w:val="22"/>
          <w:szCs w:val="22"/>
        </w:rPr>
        <w:t>komplementariusza</w:t>
      </w:r>
      <w:proofErr w:type="spellEnd"/>
      <w:r w:rsidR="007C5EDC" w:rsidRPr="00453293">
        <w:rPr>
          <w:rFonts w:ascii="Times New Roman" w:hAnsi="Times New Roman"/>
          <w:bCs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="007C5EDC" w:rsidRPr="00453293">
        <w:rPr>
          <w:rFonts w:ascii="Times New Roman" w:hAnsi="Times New Roman"/>
          <w:bCs/>
          <w:sz w:val="22"/>
          <w:szCs w:val="22"/>
        </w:rPr>
        <w:t>pkt</w:t>
      </w:r>
      <w:proofErr w:type="spellEnd"/>
      <w:r w:rsidR="007C5EDC" w:rsidRPr="00453293">
        <w:rPr>
          <w:rFonts w:ascii="Times New Roman" w:hAnsi="Times New Roman"/>
          <w:bCs/>
          <w:sz w:val="22"/>
          <w:szCs w:val="22"/>
        </w:rPr>
        <w:t xml:space="preserve"> 2;</w:t>
      </w:r>
    </w:p>
    <w:p w:rsidR="00D97D97" w:rsidRPr="00D97D97" w:rsidRDefault="0013537E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wobec którego wydano prawomocny wyrok sądu lub ostateczną decyzję administracyjną o zaleganiu z uiszczeniem podatków, opłat lub składek na ubezpieczenia społeczne lub zdrowotne, chyba że </w:t>
      </w:r>
      <w:r>
        <w:rPr>
          <w:rFonts w:ascii="Times New Roman" w:hAnsi="Times New Roman"/>
          <w:bCs/>
          <w:sz w:val="22"/>
          <w:szCs w:val="22"/>
        </w:rPr>
        <w:t>W</w:t>
      </w:r>
      <w:r w:rsidR="00D97D97" w:rsidRPr="00D97D97">
        <w:rPr>
          <w:rFonts w:ascii="Times New Roman" w:hAnsi="Times New Roman"/>
          <w:bCs/>
          <w:sz w:val="22"/>
          <w:szCs w:val="22"/>
        </w:rPr>
        <w:t>ykonawca dokonał płatności należnych podatków, opłat lub składek na ubezpieczenia społeczne lub zdrowotne wraz z odsetkami lub grzywnami lub zawarł wiążące porozumienie w sprawie spłaty tych należności;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który bezprawnie wpływał lub próbował wpłynąć na czynności Zamawiającego lub pozyskać informacje poufne, mogące dać mu przewagę w postępowaniu o udzielenie zamówienia;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ykonawcy z udziału w postępowaniu;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ykonawcę, który z innymi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 xml:space="preserve">ykonawcami zawarł porozumienie mające na celu zakłócenie konkurencji między </w:t>
      </w: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ykonawcami w postępowaniu o udzielenie zamówienia, co Zamawiający jest w stanie wykazać za pomocą stosownych środków dowodowych;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="007C5EDC" w:rsidRPr="00453293">
        <w:rPr>
          <w:rFonts w:ascii="Times New Roman" w:hAnsi="Times New Roman"/>
          <w:bCs/>
          <w:sz w:val="22"/>
          <w:szCs w:val="22"/>
        </w:rPr>
        <w:t>ykonawcę, wobec którego orzeczono tytułem środka zapobiegawczego zakaz ubiegania się o zamówienia publiczne;</w:t>
      </w:r>
    </w:p>
    <w:p w:rsidR="007C5EDC" w:rsidRPr="00453293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7C5EDC" w:rsidRPr="00453293">
        <w:rPr>
          <w:rFonts w:ascii="Times New Roman" w:hAnsi="Times New Roman"/>
          <w:sz w:val="22"/>
          <w:szCs w:val="22"/>
        </w:rPr>
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C5EDC" w:rsidRPr="00453293" w:rsidRDefault="007C5EDC" w:rsidP="007C5EDC">
      <w:pPr>
        <w:tabs>
          <w:tab w:val="left" w:pos="5245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7C5EDC" w:rsidRPr="00453293" w:rsidRDefault="007C5EDC" w:rsidP="007C5EDC">
      <w:pPr>
        <w:tabs>
          <w:tab w:val="left" w:pos="5245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>Ponadto Zamawiający przewiduje możliwość wykluczenia Wykonawcy:</w:t>
      </w:r>
    </w:p>
    <w:p w:rsidR="007C5EDC" w:rsidRPr="00550EF8" w:rsidRDefault="007C5EDC" w:rsidP="007C5EDC">
      <w:pPr>
        <w:pStyle w:val="Akapitzlist"/>
        <w:numPr>
          <w:ilvl w:val="2"/>
          <w:numId w:val="1"/>
        </w:numPr>
        <w:tabs>
          <w:tab w:val="clear" w:pos="2340"/>
          <w:tab w:val="num" w:pos="360"/>
        </w:tabs>
        <w:spacing w:line="360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lastRenderedPageBreak/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</w:t>
      </w:r>
      <w:r w:rsidR="0013537E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pkt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 xml:space="preserve"> 13-14, 16-20 lub art. 24 ust. 5 ustawy 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).</w:t>
      </w:r>
      <w:r w:rsidRPr="00453293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53293">
        <w:rPr>
          <w:rFonts w:ascii="Times New Roman" w:hAnsi="Times New Roman"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 podjąłem następujące środki naprawcze: …………………………………….……………………………………………………..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7C5EDC" w:rsidRPr="00453293" w:rsidRDefault="007C5EDC" w:rsidP="007C5EDC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ubiegając się o przedmiotowe zamówienie spełniam warunki udziału w postępowaniu dotyczące:</w:t>
      </w:r>
    </w:p>
    <w:p w:rsidR="007C5EDC" w:rsidRPr="00453293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kompetencji lub uprawnień do prowadzenia określonej działalności zawodowej, o ile wynika to z odrębnych przepisów – Zamawiający nie określa szczególnego warunku w ww. zakresie;</w:t>
      </w:r>
    </w:p>
    <w:p w:rsidR="007C5EDC" w:rsidRPr="00453293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sytuacji ekonomicznej lub finansowej – Zamawiający nie określa szczególnego warunku w ww. zakresie;</w:t>
      </w:r>
    </w:p>
    <w:p w:rsidR="007C5EDC" w:rsidRPr="00550EF8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zdolności technicznej lub zawodowej </w:t>
      </w:r>
      <w:r w:rsidRPr="00453293">
        <w:rPr>
          <w:rFonts w:ascii="Times New Roman" w:hAnsi="Times New Roman"/>
          <w:bCs/>
          <w:sz w:val="22"/>
          <w:szCs w:val="22"/>
        </w:rPr>
        <w:t>– nie określa szczególnego warunku w ww. zakresie;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Informacja w związku z poleganiem na zasobach innych podmiotów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celu wykazania spełniania warunków udziału w postępowaniu, określonych przez Zamawiającego w rozdz. VI SIWZ polegam na zasobach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podmiotu/ów: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………………….…………………………………………………………………………………… </w:t>
      </w:r>
    </w:p>
    <w:p w:rsidR="007C5EDC" w:rsidRPr="00453293" w:rsidRDefault="007C5EDC" w:rsidP="007C5EDC">
      <w:pPr>
        <w:spacing w:after="40" w:line="360" w:lineRule="auto"/>
        <w:jc w:val="center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 xml:space="preserve"> (wskazać podmiot i określić odpowiedni zakres dla wskazanego podmiotu)</w:t>
      </w:r>
    </w:p>
    <w:p w:rsidR="007C5EDC" w:rsidRPr="00453293" w:rsidRDefault="007C5EDC" w:rsidP="007C5EDC">
      <w:pPr>
        <w:spacing w:after="4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Oświadczenie dotyczące podmiotu, na którego zasoby powołuje się Wykonawca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stosunku do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tów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>, na którego/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zasoby powołuję się w niniejszym postępowaniu, tj.: 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lastRenderedPageBreak/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firstLine="363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</w:t>
      </w:r>
    </w:p>
    <w:p w:rsidR="007C5EDC" w:rsidRPr="00550EF8" w:rsidRDefault="007C5EDC" w:rsidP="007C5EDC">
      <w:pPr>
        <w:spacing w:line="360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nie zachodzą podstawy wykluczenia z postępowania o udzielenie zamówienia.</w:t>
      </w: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453293">
        <w:rPr>
          <w:rFonts w:ascii="Times New Roman" w:hAnsi="Times New Roman"/>
          <w:sz w:val="22"/>
          <w:szCs w:val="22"/>
          <w:u w:val="single"/>
        </w:rPr>
        <w:t>Oświadczenie dotyczące podwykonawcy niebędącego podmiotem, na którego zasoby powołuje się Wykonawca</w:t>
      </w:r>
    </w:p>
    <w:p w:rsidR="007C5EDC" w:rsidRPr="00453293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Oświadczam, że w stosunku do następującego/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podmiotu/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tów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>, będącego/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 podwykonawcą/</w:t>
      </w:r>
      <w:proofErr w:type="spellStart"/>
      <w:r w:rsidRPr="00453293">
        <w:rPr>
          <w:rFonts w:ascii="Times New Roman" w:hAnsi="Times New Roman"/>
          <w:b/>
          <w:sz w:val="22"/>
          <w:szCs w:val="22"/>
        </w:rPr>
        <w:t>ami</w:t>
      </w:r>
      <w:proofErr w:type="spellEnd"/>
      <w:r w:rsidRPr="00453293">
        <w:rPr>
          <w:rFonts w:ascii="Times New Roman" w:hAnsi="Times New Roman"/>
          <w:b/>
          <w:sz w:val="22"/>
          <w:szCs w:val="22"/>
        </w:rPr>
        <w:t xml:space="preserve">: 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………………….……………………………………………………………………………………</w:t>
      </w:r>
    </w:p>
    <w:p w:rsidR="007C5EDC" w:rsidRPr="00453293" w:rsidRDefault="007C5EDC" w:rsidP="007C5EDC">
      <w:pPr>
        <w:spacing w:line="360" w:lineRule="auto"/>
        <w:ind w:left="363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53293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453293">
        <w:rPr>
          <w:rFonts w:ascii="Times New Roman" w:hAnsi="Times New Roman"/>
          <w:i/>
          <w:sz w:val="22"/>
          <w:szCs w:val="22"/>
        </w:rPr>
        <w:t>)</w:t>
      </w:r>
    </w:p>
    <w:p w:rsidR="007C5EDC" w:rsidRPr="00550EF8" w:rsidRDefault="007C5EDC" w:rsidP="007C5EDC">
      <w:pPr>
        <w:spacing w:after="4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nie zachodzą podstawy wykluczenia z postępowania o udzielenie zamówienia.</w:t>
      </w:r>
    </w:p>
    <w:p w:rsidR="007C5EDC" w:rsidRPr="00453293" w:rsidRDefault="007C5EDC" w:rsidP="007C5EDC">
      <w:pPr>
        <w:pStyle w:val="Default"/>
        <w:spacing w:line="360" w:lineRule="auto"/>
        <w:rPr>
          <w:color w:val="auto"/>
          <w:sz w:val="22"/>
          <w:szCs w:val="22"/>
        </w:rPr>
      </w:pPr>
      <w:r w:rsidRPr="00453293">
        <w:rPr>
          <w:b/>
          <w:bCs/>
          <w:color w:val="auto"/>
          <w:sz w:val="22"/>
          <w:szCs w:val="22"/>
        </w:rPr>
        <w:t>OŚWIADCZENIE DOTYCZĄCE PODANYCH</w:t>
      </w:r>
      <w:r>
        <w:rPr>
          <w:b/>
          <w:bCs/>
          <w:color w:val="auto"/>
          <w:sz w:val="22"/>
          <w:szCs w:val="22"/>
        </w:rPr>
        <w:t xml:space="preserve"> </w:t>
      </w:r>
      <w:r w:rsidRPr="00453293">
        <w:rPr>
          <w:b/>
          <w:bCs/>
          <w:color w:val="auto"/>
          <w:sz w:val="22"/>
          <w:szCs w:val="22"/>
        </w:rPr>
        <w:t xml:space="preserve"> INFORMACJI: </w:t>
      </w:r>
    </w:p>
    <w:p w:rsidR="007C5EDC" w:rsidRPr="00453293" w:rsidRDefault="007C5EDC" w:rsidP="007C5E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7C5EDC" w:rsidRPr="00453293" w:rsidRDefault="007C5EDC" w:rsidP="007C5ED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 xml:space="preserve">Dokumenty potwierdzające brak podstaw do wykluczenia z udziału w postępowaniu dostępne są w formie elektronicznej i można je uzyskać za pomocą bezpłatnych i ogólnodostępnych baz danych pod adresem internetowym: …………………………….………………………………………………….. </w: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……………………………………………….……………………….………………………………….</w:t>
      </w: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…………….……. </w:t>
      </w:r>
      <w:r w:rsidRPr="00453293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453293">
        <w:rPr>
          <w:rFonts w:ascii="Times New Roman" w:hAnsi="Times New Roman"/>
          <w:sz w:val="22"/>
          <w:szCs w:val="22"/>
        </w:rPr>
        <w:t xml:space="preserve">dnia …………………. r. </w:t>
      </w:r>
    </w:p>
    <w:p w:rsidR="007C5EDC" w:rsidRPr="00453293" w:rsidRDefault="007C5EDC" w:rsidP="007C5EDC">
      <w:pPr>
        <w:pStyle w:val="Zwykytekst"/>
        <w:spacing w:before="120" w:line="360" w:lineRule="auto"/>
        <w:ind w:firstLine="5220"/>
        <w:jc w:val="center"/>
        <w:rPr>
          <w:rFonts w:ascii="Times New Roman" w:hAnsi="Times New Roman"/>
          <w:i/>
          <w:sz w:val="22"/>
          <w:szCs w:val="22"/>
        </w:rPr>
      </w:pPr>
      <w:r w:rsidRPr="00453293">
        <w:rPr>
          <w:rFonts w:ascii="Times New Roman" w:hAnsi="Times New Roman"/>
          <w:i/>
          <w:sz w:val="22"/>
          <w:szCs w:val="22"/>
        </w:rPr>
        <w:t>_______________________________</w:t>
      </w:r>
    </w:p>
    <w:p w:rsidR="007C5EDC" w:rsidRPr="00453293" w:rsidRDefault="007C5EDC" w:rsidP="007C5EDC">
      <w:pPr>
        <w:pStyle w:val="normaltableau"/>
        <w:spacing w:before="0" w:after="0" w:line="360" w:lineRule="auto"/>
        <w:ind w:left="4320" w:firstLine="720"/>
        <w:jc w:val="center"/>
        <w:rPr>
          <w:rFonts w:ascii="Times New Roman" w:hAnsi="Times New Roman"/>
          <w:lang w:val="pl-PL"/>
        </w:rPr>
      </w:pPr>
      <w:r w:rsidRPr="00453293">
        <w:rPr>
          <w:rFonts w:ascii="Times New Roman" w:hAnsi="Times New Roman"/>
          <w:lang w:val="pl-PL" w:eastAsia="en-US"/>
        </w:rPr>
        <w:t>(podpis)</w:t>
      </w:r>
    </w:p>
    <w:p w:rsidR="007C5EDC" w:rsidRPr="00453293" w:rsidRDefault="007C5EDC" w:rsidP="007C5EDC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</w:p>
    <w:p w:rsidR="007C5EDC" w:rsidRPr="00453293" w:rsidRDefault="007C5EDC" w:rsidP="007C5EDC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7C5EDC" w:rsidRDefault="007C5EDC" w:rsidP="007C5EDC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6078AB" w:rsidRDefault="006078AB"/>
    <w:sectPr w:rsidR="006078AB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3AA"/>
    <w:multiLevelType w:val="hybridMultilevel"/>
    <w:tmpl w:val="3CE211B6"/>
    <w:lvl w:ilvl="0" w:tplc="F4A03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E208C"/>
    <w:multiLevelType w:val="hybridMultilevel"/>
    <w:tmpl w:val="A9D4B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7FF76C84"/>
    <w:multiLevelType w:val="hybridMultilevel"/>
    <w:tmpl w:val="1CE854E4"/>
    <w:lvl w:ilvl="0" w:tplc="E140EE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4C4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EDC"/>
    <w:rsid w:val="000567BA"/>
    <w:rsid w:val="0013537E"/>
    <w:rsid w:val="00170040"/>
    <w:rsid w:val="002E4C4A"/>
    <w:rsid w:val="004322F6"/>
    <w:rsid w:val="006078AB"/>
    <w:rsid w:val="00686B5C"/>
    <w:rsid w:val="00763223"/>
    <w:rsid w:val="007740DB"/>
    <w:rsid w:val="00784467"/>
    <w:rsid w:val="007C5EDC"/>
    <w:rsid w:val="007D7C35"/>
    <w:rsid w:val="008378EB"/>
    <w:rsid w:val="008D5D87"/>
    <w:rsid w:val="00912F33"/>
    <w:rsid w:val="009519A2"/>
    <w:rsid w:val="009842BE"/>
    <w:rsid w:val="00995FDA"/>
    <w:rsid w:val="009B32AB"/>
    <w:rsid w:val="009B552F"/>
    <w:rsid w:val="00A2383A"/>
    <w:rsid w:val="00A6590B"/>
    <w:rsid w:val="00A722D3"/>
    <w:rsid w:val="00AC46A1"/>
    <w:rsid w:val="00BA2CD6"/>
    <w:rsid w:val="00BF7097"/>
    <w:rsid w:val="00C2611F"/>
    <w:rsid w:val="00C41835"/>
    <w:rsid w:val="00D97D97"/>
    <w:rsid w:val="00E35799"/>
    <w:rsid w:val="00EB027A"/>
    <w:rsid w:val="00F1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DC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EDC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EDC"/>
    <w:rPr>
      <w:rFonts w:ascii="Arial" w:eastAsia="Times New Roman" w:hAnsi="Arial" w:cs="Times New Roman"/>
      <w:b/>
      <w:sz w:val="28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7C5EDC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7C5E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7C5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C5EDC"/>
    <w:rPr>
      <w:rFonts w:ascii="Cambria" w:eastAsia="Times New Roman" w:hAnsi="Cambria" w:cs="Times New Roman"/>
      <w:sz w:val="20"/>
      <w:szCs w:val="20"/>
    </w:rPr>
  </w:style>
  <w:style w:type="paragraph" w:customStyle="1" w:styleId="Default">
    <w:name w:val="Default"/>
    <w:rsid w:val="007C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7C5ED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C5ED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C5ED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912F3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9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EE468-F830-4016-A0E5-FB416D5D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10</cp:revision>
  <cp:lastPrinted>2019-04-01T07:05:00Z</cp:lastPrinted>
  <dcterms:created xsi:type="dcterms:W3CDTF">2019-03-20T09:47:00Z</dcterms:created>
  <dcterms:modified xsi:type="dcterms:W3CDTF">2019-04-01T07:05:00Z</dcterms:modified>
</cp:coreProperties>
</file>